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AA69" w14:textId="6EC62623" w:rsidR="00D75301" w:rsidRDefault="00D7530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Proposed Agenda: Public Health Leaders Conference</w:t>
      </w:r>
      <w:r w:rsidR="00E13A56">
        <w:rPr>
          <w:rFonts w:ascii="Calibri" w:hAnsi="Calibri" w:cs="Calibri"/>
          <w:b/>
          <w:bCs/>
          <w:color w:val="000000"/>
          <w:u w:val="single"/>
        </w:rPr>
        <w:t xml:space="preserve"> 2024</w:t>
      </w:r>
    </w:p>
    <w:p w14:paraId="67FAB031" w14:textId="46D71902" w:rsidR="00866DB1" w:rsidRPr="00D77A77" w:rsidRDefault="00866DB1">
      <w:pPr>
        <w:rPr>
          <w:rFonts w:ascii="Calibri" w:hAnsi="Calibri" w:cs="Calibri"/>
          <w:b/>
          <w:bCs/>
          <w:color w:val="000000"/>
          <w:u w:val="single"/>
        </w:rPr>
      </w:pPr>
      <w:r w:rsidRPr="00D77A77">
        <w:rPr>
          <w:rFonts w:ascii="Calibri" w:hAnsi="Calibri" w:cs="Calibri"/>
          <w:b/>
          <w:bCs/>
          <w:color w:val="000000"/>
          <w:u w:val="single"/>
        </w:rPr>
        <w:t>Day 1 (3/1</w:t>
      </w:r>
      <w:r w:rsidR="002245F4">
        <w:rPr>
          <w:rFonts w:ascii="Calibri" w:hAnsi="Calibri" w:cs="Calibri"/>
          <w:b/>
          <w:bCs/>
          <w:color w:val="000000"/>
          <w:u w:val="single"/>
        </w:rPr>
        <w:t>4</w:t>
      </w:r>
      <w:r w:rsidRPr="00D77A77">
        <w:rPr>
          <w:rFonts w:ascii="Calibri" w:hAnsi="Calibri" w:cs="Calibri"/>
          <w:b/>
          <w:bCs/>
          <w:color w:val="000000"/>
          <w:u w:val="single"/>
        </w:rPr>
        <w:t>) Morning Session: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708"/>
        <w:gridCol w:w="1221"/>
        <w:gridCol w:w="1901"/>
        <w:gridCol w:w="4064"/>
        <w:gridCol w:w="3035"/>
        <w:gridCol w:w="3291"/>
      </w:tblGrid>
      <w:tr w:rsidR="00866DB1" w:rsidRPr="00B0606E" w14:paraId="22201677" w14:textId="77777777" w:rsidTr="2C5CA86D">
        <w:tc>
          <w:tcPr>
            <w:tcW w:w="708" w:type="dxa"/>
          </w:tcPr>
          <w:p w14:paraId="7B601B15" w14:textId="77777777" w:rsidR="00866DB1" w:rsidRPr="00866DB1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21" w:type="dxa"/>
          </w:tcPr>
          <w:p w14:paraId="30FBE5B2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01" w:type="dxa"/>
          </w:tcPr>
          <w:p w14:paraId="4AA7BB40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4064" w:type="dxa"/>
          </w:tcPr>
          <w:p w14:paraId="1FC75B12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Description/Topic</w:t>
            </w:r>
          </w:p>
        </w:tc>
        <w:tc>
          <w:tcPr>
            <w:tcW w:w="3035" w:type="dxa"/>
          </w:tcPr>
          <w:p w14:paraId="3DFD8CB1" w14:textId="64A07FF9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3291" w:type="dxa"/>
          </w:tcPr>
          <w:p w14:paraId="430B4342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Status/Notes</w:t>
            </w:r>
          </w:p>
        </w:tc>
      </w:tr>
      <w:tr w:rsidR="00866DB1" w:rsidRPr="00B0606E" w14:paraId="7209AA14" w14:textId="77777777" w:rsidTr="2C5CA86D">
        <w:tc>
          <w:tcPr>
            <w:tcW w:w="708" w:type="dxa"/>
          </w:tcPr>
          <w:p w14:paraId="440AA4C1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7:45 </w:t>
            </w:r>
          </w:p>
          <w:p w14:paraId="675F4B90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4DE2D024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8:45</w:t>
            </w:r>
          </w:p>
        </w:tc>
        <w:tc>
          <w:tcPr>
            <w:tcW w:w="1221" w:type="dxa"/>
          </w:tcPr>
          <w:p w14:paraId="1157E673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430766F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Check-in, Registration, &amp; Breakfast</w:t>
            </w:r>
          </w:p>
        </w:tc>
        <w:tc>
          <w:tcPr>
            <w:tcW w:w="4064" w:type="dxa"/>
          </w:tcPr>
          <w:p w14:paraId="023C640F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1D73DEF" w14:textId="63FCE37A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6FD34B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DB1" w:rsidRPr="00B0606E" w14:paraId="34570E4D" w14:textId="77777777" w:rsidTr="2C5CA86D">
        <w:tc>
          <w:tcPr>
            <w:tcW w:w="708" w:type="dxa"/>
          </w:tcPr>
          <w:p w14:paraId="77CEA631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8:45 </w:t>
            </w:r>
          </w:p>
          <w:p w14:paraId="4DCA996A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706C5BD6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21" w:type="dxa"/>
          </w:tcPr>
          <w:p w14:paraId="080C02E7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901" w:type="dxa"/>
          </w:tcPr>
          <w:p w14:paraId="4FD80998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4064" w:type="dxa"/>
          </w:tcPr>
          <w:p w14:paraId="2DF4F678" w14:textId="1C90F846" w:rsidR="00866DB1" w:rsidRPr="00B0606E" w:rsidRDefault="00D8368F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31314880">
              <w:rPr>
                <w:color w:val="000000" w:themeColor="text1"/>
                <w:sz w:val="20"/>
                <w:szCs w:val="20"/>
              </w:rPr>
              <w:t xml:space="preserve">Opening Remarks: Dr. Susan Kansagra &amp; </w:t>
            </w:r>
            <w:r w:rsidR="00E91030">
              <w:rPr>
                <w:color w:val="000000" w:themeColor="text1"/>
                <w:sz w:val="20"/>
                <w:szCs w:val="20"/>
              </w:rPr>
              <w:t xml:space="preserve">Quintana Stewart </w:t>
            </w:r>
            <w:r w:rsidRPr="31314880">
              <w:rPr>
                <w:color w:val="000000" w:themeColor="text1"/>
                <w:sz w:val="20"/>
                <w:szCs w:val="20"/>
              </w:rPr>
              <w:t>(</w:t>
            </w:r>
            <w:r w:rsidR="003C454A" w:rsidRPr="31314880">
              <w:rPr>
                <w:color w:val="000000" w:themeColor="text1"/>
                <w:sz w:val="20"/>
                <w:szCs w:val="20"/>
              </w:rPr>
              <w:t>president of NC</w:t>
            </w:r>
            <w:r w:rsidR="002245F4">
              <w:rPr>
                <w:color w:val="000000" w:themeColor="text1"/>
                <w:sz w:val="20"/>
                <w:szCs w:val="20"/>
              </w:rPr>
              <w:t>ALHD</w:t>
            </w:r>
            <w:r w:rsidR="003C454A" w:rsidRPr="3131488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5" w:type="dxa"/>
          </w:tcPr>
          <w:p w14:paraId="29A022CD" w14:textId="76917396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F63D7B4" w14:textId="05F82F29" w:rsidR="009B1D12" w:rsidRPr="002245F4" w:rsidRDefault="009B1D12" w:rsidP="00E46770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66DB1" w:rsidRPr="00B0606E" w14:paraId="2629B425" w14:textId="77777777" w:rsidTr="2C5CA86D">
        <w:tc>
          <w:tcPr>
            <w:tcW w:w="708" w:type="dxa"/>
          </w:tcPr>
          <w:p w14:paraId="0ACC67D5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9:00 </w:t>
            </w:r>
          </w:p>
          <w:p w14:paraId="5EB81145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567B7B6D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1221" w:type="dxa"/>
          </w:tcPr>
          <w:p w14:paraId="5A3AEBFF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901" w:type="dxa"/>
          </w:tcPr>
          <w:p w14:paraId="217C88F4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Opening Keynote: Title TBD</w:t>
            </w:r>
          </w:p>
        </w:tc>
        <w:tc>
          <w:tcPr>
            <w:tcW w:w="4064" w:type="dxa"/>
          </w:tcPr>
          <w:p w14:paraId="6F29FC34" w14:textId="156CCE82" w:rsidR="00BE5BDD" w:rsidRDefault="00BE5BDD" w:rsidP="008C13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Introduction: </w:t>
            </w:r>
            <w:r w:rsidR="00BA2E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Susan Kansagra</w:t>
            </w:r>
          </w:p>
          <w:p w14:paraId="2B93B02F" w14:textId="1CECC2A5" w:rsidR="00454F13" w:rsidRDefault="00E91030" w:rsidP="001528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Topic:  Future of Public Health</w:t>
            </w:r>
          </w:p>
          <w:p w14:paraId="025FC87E" w14:textId="77777777" w:rsidR="00866DB1" w:rsidRPr="00B0606E" w:rsidRDefault="00866DB1" w:rsidP="002245F4">
            <w:pPr>
              <w:pStyle w:val="NormalWeb"/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F9B3DED" w14:textId="0DD340D0" w:rsidR="00866DB1" w:rsidRPr="00B0606E" w:rsidRDefault="00E91030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Dr. Dave Chokshi, Clinical Professor, Dept of Medicine, NYU Grossman School of Medicine</w:t>
            </w:r>
          </w:p>
        </w:tc>
        <w:tc>
          <w:tcPr>
            <w:tcW w:w="3291" w:type="dxa"/>
          </w:tcPr>
          <w:p w14:paraId="71A370C2" w14:textId="37B61724" w:rsidR="00DB1291" w:rsidRPr="00B0606E" w:rsidRDefault="00DB129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DB1" w:rsidRPr="00B0606E" w14:paraId="5075A917" w14:textId="77777777" w:rsidTr="2C5CA86D">
        <w:tc>
          <w:tcPr>
            <w:tcW w:w="708" w:type="dxa"/>
          </w:tcPr>
          <w:p w14:paraId="0FD1A77E" w14:textId="2F56BE8D" w:rsidR="00866DB1" w:rsidRPr="00866DB1" w:rsidRDefault="00866DB1" w:rsidP="4AE6033D">
            <w:pPr>
              <w:rPr>
                <w:b/>
                <w:color w:val="000000"/>
                <w:sz w:val="20"/>
                <w:szCs w:val="20"/>
              </w:rPr>
            </w:pPr>
            <w:r w:rsidRPr="4AE6033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3F5BB4E7" w:rsidRPr="4AE6033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4AE6033D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B660E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  <w:p w14:paraId="791339F4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71A333C8" w14:textId="44DF4770" w:rsidR="00866DB1" w:rsidRPr="00866DB1" w:rsidRDefault="00866DB1" w:rsidP="4AE6033D">
            <w:pPr>
              <w:rPr>
                <w:b/>
                <w:color w:val="000000"/>
                <w:sz w:val="20"/>
                <w:szCs w:val="20"/>
              </w:rPr>
            </w:pPr>
            <w:r w:rsidRPr="5DF4C52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30DB9C0C" w:rsidRPr="5DF4C52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4AE6033D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B660E1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21" w:type="dxa"/>
          </w:tcPr>
          <w:p w14:paraId="1D068076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D7AEBA3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064" w:type="dxa"/>
          </w:tcPr>
          <w:p w14:paraId="0FAE8B9C" w14:textId="14F3B1E9" w:rsidR="00866DB1" w:rsidRPr="00B0606E" w:rsidRDefault="00E13A56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Visit Exhibitors</w:t>
            </w:r>
          </w:p>
        </w:tc>
        <w:tc>
          <w:tcPr>
            <w:tcW w:w="3035" w:type="dxa"/>
          </w:tcPr>
          <w:p w14:paraId="31E74077" w14:textId="53F0804F" w:rsidR="002245F4" w:rsidRPr="00B0606E" w:rsidRDefault="002245F4" w:rsidP="002245F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7B088E0" w14:textId="5FA2A3E2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A7FB5FE" w14:textId="12549DE7" w:rsidR="00D77A77" w:rsidRPr="00B0606E" w:rsidRDefault="1EDA944E" w:rsidP="0C98EEA7">
            <w:pPr>
              <w:rPr>
                <w:color w:val="000000"/>
                <w:sz w:val="20"/>
                <w:szCs w:val="20"/>
              </w:rPr>
            </w:pPr>
            <w:r w:rsidRPr="2C5CA86D">
              <w:rPr>
                <w:color w:val="000000" w:themeColor="text1"/>
                <w:sz w:val="20"/>
                <w:szCs w:val="20"/>
              </w:rPr>
              <w:t>-</w:t>
            </w:r>
            <w:r w:rsidR="002245F4" w:rsidRPr="00B060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66DB1" w:rsidRPr="00B0606E" w14:paraId="3FD1BC36" w14:textId="77777777" w:rsidTr="2C5CA86D">
        <w:tc>
          <w:tcPr>
            <w:tcW w:w="708" w:type="dxa"/>
          </w:tcPr>
          <w:p w14:paraId="4CE4ACB3" w14:textId="40FAEEC7" w:rsidR="00866DB1" w:rsidRPr="00866DB1" w:rsidRDefault="00866DB1" w:rsidP="5DF4C52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5DF4C52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70A10A3B" w:rsidRPr="5DF4C527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5DF4C527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B660E1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14:paraId="7BC22498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6202C5B1" w14:textId="1A636F12" w:rsidR="00866DB1" w:rsidRPr="00866DB1" w:rsidRDefault="00B660E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221" w:type="dxa"/>
          </w:tcPr>
          <w:p w14:paraId="1F66F57D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901" w:type="dxa"/>
          </w:tcPr>
          <w:p w14:paraId="4BE47C40" w14:textId="1D4348B1" w:rsidR="00866DB1" w:rsidRPr="00B0606E" w:rsidRDefault="00E91030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Second Plenary Speaker</w:t>
            </w:r>
          </w:p>
        </w:tc>
        <w:tc>
          <w:tcPr>
            <w:tcW w:w="4064" w:type="dxa"/>
          </w:tcPr>
          <w:p w14:paraId="0F8A3D11" w14:textId="46D1FD3C" w:rsidR="00866DB1" w:rsidRPr="00BA2E88" w:rsidRDefault="00BA2E88" w:rsidP="00BA2E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E88">
              <w:rPr>
                <w:rFonts w:ascii="Calibri" w:hAnsi="Calibri" w:cs="Calibri"/>
                <w:sz w:val="20"/>
                <w:szCs w:val="20"/>
              </w:rPr>
              <w:t>Great Question, We Don't Know! Science Communication Through Conversation</w:t>
            </w:r>
          </w:p>
        </w:tc>
        <w:tc>
          <w:tcPr>
            <w:tcW w:w="3035" w:type="dxa"/>
          </w:tcPr>
          <w:p w14:paraId="3B355DB8" w14:textId="06C445CA" w:rsidR="00866DB1" w:rsidRPr="00B0606E" w:rsidRDefault="00E91030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Erin Welsh, Podcaster, This Podcast Will Kill You</w:t>
            </w:r>
          </w:p>
        </w:tc>
        <w:tc>
          <w:tcPr>
            <w:tcW w:w="3291" w:type="dxa"/>
          </w:tcPr>
          <w:p w14:paraId="09593EFA" w14:textId="75EEC223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DB1" w:rsidRPr="00B0606E" w14:paraId="55F68960" w14:textId="77777777" w:rsidTr="2C5CA86D">
        <w:tc>
          <w:tcPr>
            <w:tcW w:w="708" w:type="dxa"/>
          </w:tcPr>
          <w:p w14:paraId="6C2E30B7" w14:textId="0A878449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B660E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1:45</w:t>
            </w:r>
          </w:p>
          <w:p w14:paraId="430FD929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520ADD53" w14:textId="407B2857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5D9946B" w14:textId="7BEA2409" w:rsidR="00866DB1" w:rsidRPr="00B0606E" w:rsidRDefault="00B660E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901" w:type="dxa"/>
          </w:tcPr>
          <w:p w14:paraId="071F897E" w14:textId="7373F33A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4064" w:type="dxa"/>
          </w:tcPr>
          <w:p w14:paraId="5FEA5839" w14:textId="110D2EEC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Buffet Lunch </w:t>
            </w:r>
          </w:p>
        </w:tc>
        <w:tc>
          <w:tcPr>
            <w:tcW w:w="3035" w:type="dxa"/>
          </w:tcPr>
          <w:p w14:paraId="3C477E6A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DC97E14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DB1" w:rsidRPr="00B0606E" w14:paraId="1114E53E" w14:textId="77777777" w:rsidTr="2C5CA86D">
        <w:tc>
          <w:tcPr>
            <w:tcW w:w="708" w:type="dxa"/>
          </w:tcPr>
          <w:p w14:paraId="5B199466" w14:textId="0B191A8F" w:rsidR="00866DB1" w:rsidRPr="00866DB1" w:rsidRDefault="00B660E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221" w:type="dxa"/>
          </w:tcPr>
          <w:p w14:paraId="7F5EF799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901" w:type="dxa"/>
          </w:tcPr>
          <w:p w14:paraId="794DB405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4064" w:type="dxa"/>
          </w:tcPr>
          <w:p w14:paraId="6EC32460" w14:textId="3AA74D24" w:rsidR="00454F13" w:rsidRDefault="002245F4" w:rsidP="00454F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="00454F13">
              <w:rPr>
                <w:color w:val="000000" w:themeColor="text1"/>
                <w:sz w:val="20"/>
                <w:szCs w:val="20"/>
              </w:rPr>
              <w:t>ntroduction: Secretary Kinsley</w:t>
            </w:r>
          </w:p>
          <w:p w14:paraId="7EDD35D8" w14:textId="77777777" w:rsidR="00454F13" w:rsidRDefault="00454F13" w:rsidP="00454F13">
            <w:pPr>
              <w:rPr>
                <w:color w:val="000000" w:themeColor="text1"/>
                <w:sz w:val="20"/>
                <w:szCs w:val="20"/>
              </w:rPr>
            </w:pPr>
          </w:p>
          <w:p w14:paraId="3500255E" w14:textId="7EBEF580" w:rsidR="00866DB1" w:rsidRPr="00B0606E" w:rsidRDefault="00866DB1" w:rsidP="00454F13">
            <w:pPr>
              <w:rPr>
                <w:color w:val="000000"/>
                <w:sz w:val="20"/>
                <w:szCs w:val="20"/>
              </w:rPr>
            </w:pPr>
            <w:r w:rsidRPr="38C412DF">
              <w:rPr>
                <w:color w:val="000000" w:themeColor="text1"/>
                <w:sz w:val="20"/>
                <w:szCs w:val="20"/>
              </w:rPr>
              <w:t>Presentation of Ron Levine Award</w:t>
            </w:r>
          </w:p>
        </w:tc>
        <w:tc>
          <w:tcPr>
            <w:tcW w:w="3035" w:type="dxa"/>
          </w:tcPr>
          <w:p w14:paraId="79D3EEBC" w14:textId="3C50C718" w:rsidR="00866DB1" w:rsidRPr="000637AD" w:rsidRDefault="185E56D9" w:rsidP="0C98EEA7">
            <w:pPr>
              <w:rPr>
                <w:color w:val="000000" w:themeColor="text1"/>
                <w:sz w:val="20"/>
                <w:szCs w:val="20"/>
              </w:rPr>
            </w:pPr>
            <w:r w:rsidRPr="000637AD">
              <w:rPr>
                <w:color w:val="000000" w:themeColor="text1"/>
                <w:sz w:val="20"/>
                <w:szCs w:val="20"/>
              </w:rPr>
              <w:t>-Introduction: Secretary Kinsley</w:t>
            </w:r>
          </w:p>
          <w:p w14:paraId="5CC45BD1" w14:textId="488F2435" w:rsidR="00866DB1" w:rsidRPr="000637AD" w:rsidRDefault="00866DB1" w:rsidP="0C98EEA7">
            <w:pPr>
              <w:rPr>
                <w:color w:val="000000" w:themeColor="text1"/>
                <w:sz w:val="20"/>
                <w:szCs w:val="20"/>
              </w:rPr>
            </w:pPr>
          </w:p>
          <w:p w14:paraId="61A6633C" w14:textId="394D3C7B" w:rsidR="00866DB1" w:rsidRPr="000637AD" w:rsidRDefault="65B8CBD3" w:rsidP="0C98EEA7">
            <w:pPr>
              <w:rPr>
                <w:color w:val="000000"/>
                <w:sz w:val="20"/>
                <w:szCs w:val="20"/>
              </w:rPr>
            </w:pPr>
            <w:r w:rsidRPr="000637AD">
              <w:rPr>
                <w:color w:val="000000" w:themeColor="text1"/>
                <w:sz w:val="20"/>
                <w:szCs w:val="20"/>
              </w:rPr>
              <w:t>-Presentation of Ron Levine Award</w:t>
            </w:r>
          </w:p>
        </w:tc>
        <w:tc>
          <w:tcPr>
            <w:tcW w:w="3291" w:type="dxa"/>
          </w:tcPr>
          <w:p w14:paraId="734FD1A1" w14:textId="2A4D2324" w:rsidR="00866DB1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739D7B4" w14:textId="1E5585C7" w:rsidR="00295089" w:rsidRPr="00B0606E" w:rsidRDefault="00295089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DB1" w:rsidRPr="00B0606E" w14:paraId="2471C7C4" w14:textId="77777777" w:rsidTr="2C5CA86D">
        <w:tc>
          <w:tcPr>
            <w:tcW w:w="708" w:type="dxa"/>
          </w:tcPr>
          <w:p w14:paraId="69AB2E9F" w14:textId="4C3D9DEF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1:</w:t>
            </w:r>
            <w:r w:rsidR="00B660E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67288551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188F626C" w14:textId="1EE5BCAA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1:</w:t>
            </w:r>
            <w:r w:rsidR="00CB0F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1" w:type="dxa"/>
          </w:tcPr>
          <w:p w14:paraId="4FBF9596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3DA78DB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064" w:type="dxa"/>
          </w:tcPr>
          <w:p w14:paraId="6F5B2978" w14:textId="0E24F8E7" w:rsidR="00866DB1" w:rsidRPr="00B0606E" w:rsidRDefault="00A32CB3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Visit Exhibitors</w:t>
            </w:r>
          </w:p>
        </w:tc>
        <w:tc>
          <w:tcPr>
            <w:tcW w:w="3035" w:type="dxa"/>
          </w:tcPr>
          <w:p w14:paraId="3F9B3724" w14:textId="66E401C7" w:rsidR="002245F4" w:rsidRPr="00B0606E" w:rsidRDefault="002245F4" w:rsidP="002245F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C51494C" w14:textId="6C49D89E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575D4CE" w14:textId="5425192A" w:rsidR="00D77A77" w:rsidRPr="00B0606E" w:rsidRDefault="00D77A77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AF95C8A" w14:textId="77777777" w:rsidR="00866DB1" w:rsidRDefault="00866DB1">
      <w:pPr>
        <w:rPr>
          <w:rFonts w:ascii="Calibri" w:hAnsi="Calibri" w:cs="Calibri"/>
          <w:color w:val="000000"/>
        </w:rPr>
      </w:pPr>
    </w:p>
    <w:p w14:paraId="1210894C" w14:textId="027B9452" w:rsidR="0069163F" w:rsidRPr="00D77A77" w:rsidRDefault="0069163F">
      <w:pPr>
        <w:rPr>
          <w:rFonts w:ascii="Calibri" w:hAnsi="Calibri" w:cs="Calibri"/>
          <w:b/>
          <w:bCs/>
          <w:color w:val="000000"/>
          <w:u w:val="single"/>
        </w:rPr>
      </w:pPr>
      <w:r w:rsidRPr="00D77A77">
        <w:rPr>
          <w:rFonts w:ascii="Calibri" w:hAnsi="Calibri" w:cs="Calibri"/>
          <w:b/>
          <w:bCs/>
          <w:color w:val="000000"/>
          <w:u w:val="single"/>
        </w:rPr>
        <w:t xml:space="preserve">Day 1 </w:t>
      </w:r>
      <w:r w:rsidR="00866DB1" w:rsidRPr="00D77A77">
        <w:rPr>
          <w:rFonts w:ascii="Calibri" w:hAnsi="Calibri" w:cs="Calibri"/>
          <w:b/>
          <w:bCs/>
          <w:color w:val="000000"/>
          <w:u w:val="single"/>
        </w:rPr>
        <w:t>(3/1</w:t>
      </w:r>
      <w:r w:rsidR="002245F4">
        <w:rPr>
          <w:rFonts w:ascii="Calibri" w:hAnsi="Calibri" w:cs="Calibri"/>
          <w:b/>
          <w:bCs/>
          <w:color w:val="000000"/>
          <w:u w:val="single"/>
        </w:rPr>
        <w:t>4</w:t>
      </w:r>
      <w:r w:rsidR="00866DB1" w:rsidRPr="00D77A77">
        <w:rPr>
          <w:rFonts w:ascii="Calibri" w:hAnsi="Calibri" w:cs="Calibri"/>
          <w:b/>
          <w:bCs/>
          <w:color w:val="000000"/>
          <w:u w:val="single"/>
        </w:rPr>
        <w:t xml:space="preserve">) </w:t>
      </w:r>
      <w:r w:rsidR="00D77A77">
        <w:rPr>
          <w:rFonts w:ascii="Calibri" w:hAnsi="Calibri" w:cs="Calibri"/>
          <w:b/>
          <w:bCs/>
          <w:color w:val="000000"/>
          <w:u w:val="single"/>
        </w:rPr>
        <w:t xml:space="preserve">Afternoon </w:t>
      </w:r>
      <w:r w:rsidRPr="00D77A77">
        <w:rPr>
          <w:rFonts w:ascii="Calibri" w:hAnsi="Calibri" w:cs="Calibri"/>
          <w:b/>
          <w:bCs/>
          <w:color w:val="000000"/>
          <w:u w:val="single"/>
        </w:rPr>
        <w:t>Breakout Sessions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709"/>
        <w:gridCol w:w="1271"/>
        <w:gridCol w:w="1763"/>
        <w:gridCol w:w="37"/>
        <w:gridCol w:w="4050"/>
        <w:gridCol w:w="15"/>
        <w:gridCol w:w="3045"/>
        <w:gridCol w:w="12"/>
        <w:gridCol w:w="3318"/>
      </w:tblGrid>
      <w:tr w:rsidR="0069163F" w:rsidRPr="00B0606E" w14:paraId="400D2867" w14:textId="77777777" w:rsidTr="00DF6274">
        <w:tc>
          <w:tcPr>
            <w:tcW w:w="709" w:type="dxa"/>
          </w:tcPr>
          <w:p w14:paraId="1F6FDD10" w14:textId="77777777" w:rsidR="0069163F" w:rsidRPr="00866DB1" w:rsidRDefault="0069163F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71" w:type="dxa"/>
          </w:tcPr>
          <w:p w14:paraId="218067FC" w14:textId="77777777" w:rsidR="0069163F" w:rsidRPr="00B0606E" w:rsidRDefault="0069163F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63" w:type="dxa"/>
          </w:tcPr>
          <w:p w14:paraId="5621F8BA" w14:textId="77777777" w:rsidR="0069163F" w:rsidRPr="00B0606E" w:rsidRDefault="0069163F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4102" w:type="dxa"/>
            <w:gridSpan w:val="3"/>
          </w:tcPr>
          <w:p w14:paraId="704FCAAA" w14:textId="77777777" w:rsidR="0069163F" w:rsidRPr="00B0606E" w:rsidRDefault="0069163F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Description/Topic</w:t>
            </w:r>
          </w:p>
        </w:tc>
        <w:tc>
          <w:tcPr>
            <w:tcW w:w="3057" w:type="dxa"/>
            <w:gridSpan w:val="2"/>
          </w:tcPr>
          <w:p w14:paraId="401EC675" w14:textId="50F515EB" w:rsidR="0069163F" w:rsidRPr="00B0606E" w:rsidRDefault="000806CE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Moderator</w:t>
            </w:r>
          </w:p>
        </w:tc>
        <w:tc>
          <w:tcPr>
            <w:tcW w:w="3318" w:type="dxa"/>
          </w:tcPr>
          <w:p w14:paraId="77B04327" w14:textId="2D60676C" w:rsidR="0069163F" w:rsidRPr="00B0606E" w:rsidRDefault="000806CE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Speakers</w:t>
            </w:r>
          </w:p>
        </w:tc>
      </w:tr>
      <w:tr w:rsidR="00E5018A" w:rsidRPr="00B0606E" w14:paraId="724AA459" w14:textId="77777777" w:rsidTr="00DF6274">
        <w:tc>
          <w:tcPr>
            <w:tcW w:w="709" w:type="dxa"/>
            <w:vMerge w:val="restart"/>
          </w:tcPr>
          <w:p w14:paraId="53D3CD5C" w14:textId="46CB8D94" w:rsidR="00E5018A" w:rsidRPr="00866DB1" w:rsidRDefault="00E5018A" w:rsidP="0069163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1:</w:t>
            </w:r>
            <w:r w:rsidR="00CB0F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196492B2" w14:textId="77777777" w:rsidR="00E5018A" w:rsidRPr="00866DB1" w:rsidRDefault="00E5018A" w:rsidP="0069163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011D6D82" w14:textId="6EE3D431" w:rsidR="00E5018A" w:rsidRPr="00866DB1" w:rsidRDefault="00CB0F28" w:rsidP="0069163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2:30</w:t>
            </w:r>
          </w:p>
          <w:p w14:paraId="0C921162" w14:textId="0F987700" w:rsidR="00E5018A" w:rsidRPr="00866DB1" w:rsidRDefault="00E5018A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AB1976B" w14:textId="7DF8B48B" w:rsidR="00E5018A" w:rsidRPr="00B0606E" w:rsidRDefault="00DF6274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Boxwood</w:t>
            </w:r>
          </w:p>
        </w:tc>
        <w:tc>
          <w:tcPr>
            <w:tcW w:w="1763" w:type="dxa"/>
          </w:tcPr>
          <w:p w14:paraId="6A0AD443" w14:textId="70859C74" w:rsidR="00E5018A" w:rsidRPr="00B0606E" w:rsidRDefault="00E5018A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Workshop A</w:t>
            </w:r>
          </w:p>
        </w:tc>
        <w:tc>
          <w:tcPr>
            <w:tcW w:w="4102" w:type="dxa"/>
            <w:gridSpan w:val="3"/>
          </w:tcPr>
          <w:p w14:paraId="3C7DF9DD" w14:textId="7F81CA28" w:rsidR="00E5018A" w:rsidRPr="00B36B4F" w:rsidRDefault="00105CFD" w:rsidP="38C412DF">
            <w:pPr>
              <w:rPr>
                <w:color w:val="000000"/>
                <w:sz w:val="20"/>
                <w:szCs w:val="20"/>
              </w:rPr>
            </w:pPr>
            <w:r w:rsidRPr="00B36B4F">
              <w:rPr>
                <w:color w:val="000000"/>
                <w:sz w:val="20"/>
                <w:szCs w:val="20"/>
              </w:rPr>
              <w:t>COVID-19 and Beyond</w:t>
            </w:r>
            <w:r w:rsidR="00B36B4F" w:rsidRPr="00B36B4F">
              <w:rPr>
                <w:color w:val="000000"/>
                <w:sz w:val="20"/>
                <w:szCs w:val="20"/>
              </w:rPr>
              <w:t>:  Respiratory Disease Surveillance/Expanding Wastewater Surveillance</w:t>
            </w:r>
          </w:p>
        </w:tc>
        <w:tc>
          <w:tcPr>
            <w:tcW w:w="3057" w:type="dxa"/>
            <w:gridSpan w:val="2"/>
          </w:tcPr>
          <w:p w14:paraId="47E75FDD" w14:textId="7FBF7747" w:rsidR="00E5018A" w:rsidRPr="00B0606E" w:rsidRDefault="0080064B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 Deyneka</w:t>
            </w:r>
          </w:p>
        </w:tc>
        <w:tc>
          <w:tcPr>
            <w:tcW w:w="3318" w:type="dxa"/>
          </w:tcPr>
          <w:p w14:paraId="12556D31" w14:textId="41844B8B" w:rsidR="00FF7E37" w:rsidRPr="00B0606E" w:rsidRDefault="00FF7E37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5018A" w:rsidRPr="00B0606E" w14:paraId="3E9996A2" w14:textId="77777777" w:rsidTr="00DF6274">
        <w:tc>
          <w:tcPr>
            <w:tcW w:w="709" w:type="dxa"/>
            <w:vMerge/>
          </w:tcPr>
          <w:p w14:paraId="1FCE1910" w14:textId="4D2EF056" w:rsidR="00E5018A" w:rsidRPr="00866DB1" w:rsidRDefault="00E5018A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0A43EEC" w14:textId="00EA580F" w:rsidR="00E5018A" w:rsidRPr="00B0606E" w:rsidRDefault="00DF6274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Dogwood</w:t>
            </w:r>
          </w:p>
        </w:tc>
        <w:tc>
          <w:tcPr>
            <w:tcW w:w="1763" w:type="dxa"/>
          </w:tcPr>
          <w:p w14:paraId="780EC1D7" w14:textId="2C941DD1" w:rsidR="00E5018A" w:rsidRPr="00B0606E" w:rsidRDefault="00E5018A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Workshop B</w:t>
            </w:r>
          </w:p>
        </w:tc>
        <w:tc>
          <w:tcPr>
            <w:tcW w:w="4102" w:type="dxa"/>
            <w:gridSpan w:val="3"/>
          </w:tcPr>
          <w:p w14:paraId="692F5AB3" w14:textId="0AB76067" w:rsidR="00E5018A" w:rsidRPr="00B36B4F" w:rsidRDefault="00CA02EE" w:rsidP="38C412DF">
            <w:pPr>
              <w:rPr>
                <w:color w:val="000000"/>
                <w:sz w:val="20"/>
                <w:szCs w:val="20"/>
              </w:rPr>
            </w:pPr>
            <w:r w:rsidRPr="00B36B4F">
              <w:rPr>
                <w:rFonts w:cstheme="minorHAnsi"/>
                <w:color w:val="000000"/>
                <w:sz w:val="20"/>
                <w:szCs w:val="20"/>
              </w:rPr>
              <w:t>Delivering Self-Management Education via Telehealth Among Individuals with Impairments and Low Literacy</w:t>
            </w:r>
          </w:p>
        </w:tc>
        <w:tc>
          <w:tcPr>
            <w:tcW w:w="3057" w:type="dxa"/>
            <w:gridSpan w:val="2"/>
          </w:tcPr>
          <w:p w14:paraId="58B78022" w14:textId="74C0E1C7" w:rsidR="00E5018A" w:rsidRPr="0032755E" w:rsidRDefault="00CA02EE" w:rsidP="0022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Zeigler</w:t>
            </w:r>
          </w:p>
        </w:tc>
        <w:tc>
          <w:tcPr>
            <w:tcW w:w="3318" w:type="dxa"/>
          </w:tcPr>
          <w:p w14:paraId="7D0B6FAB" w14:textId="77777777" w:rsidR="00E5018A" w:rsidRDefault="00985A12" w:rsidP="002245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Corissa Payton</w:t>
            </w:r>
          </w:p>
          <w:p w14:paraId="12BB82E7" w14:textId="79752F39" w:rsidR="00235EE3" w:rsidRPr="00B0606E" w:rsidRDefault="00235EE3" w:rsidP="002245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Brenda Lee Lillard</w:t>
            </w:r>
          </w:p>
        </w:tc>
      </w:tr>
      <w:tr w:rsidR="0080064B" w:rsidRPr="00B0606E" w14:paraId="3C65C854" w14:textId="77777777" w:rsidTr="00DF6274">
        <w:tc>
          <w:tcPr>
            <w:tcW w:w="709" w:type="dxa"/>
            <w:vMerge/>
          </w:tcPr>
          <w:p w14:paraId="0D47DDC6" w14:textId="77777777" w:rsidR="0080064B" w:rsidRPr="00866DB1" w:rsidRDefault="0080064B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913B931" w14:textId="4A68DF38" w:rsidR="0080064B" w:rsidRDefault="0080064B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Salon C</w:t>
            </w:r>
          </w:p>
        </w:tc>
        <w:tc>
          <w:tcPr>
            <w:tcW w:w="1763" w:type="dxa"/>
          </w:tcPr>
          <w:p w14:paraId="24B4527C" w14:textId="39309A9C" w:rsidR="0080064B" w:rsidRDefault="0080064B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Workshop C</w:t>
            </w:r>
          </w:p>
        </w:tc>
        <w:tc>
          <w:tcPr>
            <w:tcW w:w="4102" w:type="dxa"/>
            <w:gridSpan w:val="3"/>
          </w:tcPr>
          <w:p w14:paraId="34CD360A" w14:textId="5B574E9F" w:rsidR="0080064B" w:rsidRPr="00472557" w:rsidRDefault="00472557" w:rsidP="008006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72557">
              <w:rPr>
                <w:rFonts w:cstheme="minorHAnsi"/>
                <w:sz w:val="20"/>
                <w:szCs w:val="20"/>
              </w:rPr>
              <w:t>Region 7 Communications Fellows: An AHD Model in Practice</w:t>
            </w:r>
            <w:r w:rsidRPr="00472557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057" w:type="dxa"/>
            <w:gridSpan w:val="2"/>
          </w:tcPr>
          <w:p w14:paraId="3F9EF30D" w14:textId="53FE3612" w:rsidR="0080064B" w:rsidRPr="00137D6F" w:rsidRDefault="00CA02EE" w:rsidP="0C98EE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Sheresa Walker-Brown</w:t>
            </w:r>
          </w:p>
        </w:tc>
        <w:tc>
          <w:tcPr>
            <w:tcW w:w="3318" w:type="dxa"/>
          </w:tcPr>
          <w:p w14:paraId="2B95AA22" w14:textId="77777777" w:rsidR="0080064B" w:rsidRDefault="00472557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 Macon Harrison</w:t>
            </w:r>
          </w:p>
          <w:p w14:paraId="4FDF1642" w14:textId="32148CF8" w:rsidR="00472557" w:rsidRPr="00472557" w:rsidRDefault="00472557" w:rsidP="00E46770">
            <w:pPr>
              <w:rPr>
                <w:color w:val="000000"/>
                <w:sz w:val="20"/>
                <w:szCs w:val="20"/>
              </w:rPr>
            </w:pPr>
            <w:r w:rsidRPr="00EA73F8">
              <w:rPr>
                <w:color w:val="000000"/>
                <w:sz w:val="20"/>
                <w:szCs w:val="20"/>
              </w:rPr>
              <w:t>Matthew Chamberlain</w:t>
            </w:r>
          </w:p>
        </w:tc>
      </w:tr>
      <w:tr w:rsidR="00E5018A" w:rsidRPr="00B0606E" w14:paraId="17F48004" w14:textId="77777777" w:rsidTr="00DF6274">
        <w:tc>
          <w:tcPr>
            <w:tcW w:w="709" w:type="dxa"/>
            <w:vMerge/>
          </w:tcPr>
          <w:p w14:paraId="1309DAFE" w14:textId="183894E5" w:rsidR="00E5018A" w:rsidRPr="00866DB1" w:rsidRDefault="00E5018A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22F0A7" w14:textId="150C03E9" w:rsidR="00E5018A" w:rsidRPr="00B0606E" w:rsidRDefault="00DF6274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Salon AB</w:t>
            </w:r>
          </w:p>
        </w:tc>
        <w:tc>
          <w:tcPr>
            <w:tcW w:w="1763" w:type="dxa"/>
          </w:tcPr>
          <w:p w14:paraId="63772137" w14:textId="0656140D" w:rsidR="00E5018A" w:rsidRPr="00B0606E" w:rsidRDefault="00E5018A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Workshop </w:t>
            </w:r>
            <w:r w:rsidR="0080064B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4102" w:type="dxa"/>
            <w:gridSpan w:val="3"/>
          </w:tcPr>
          <w:p w14:paraId="5F3CEED3" w14:textId="77777777" w:rsidR="00E91030" w:rsidRDefault="00A6718E" w:rsidP="00B36B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Congenital Syphilis:  Partnerships and Initiative to Address a Public Health Crisis</w:t>
            </w:r>
          </w:p>
          <w:p w14:paraId="3FDA7A4E" w14:textId="3F0934D7" w:rsidR="00A6718E" w:rsidRPr="00B36B4F" w:rsidRDefault="00A6718E" w:rsidP="00B36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14:paraId="79E75C75" w14:textId="77777777" w:rsidR="00E5018A" w:rsidRDefault="00A6718E" w:rsidP="0C98EE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Naomi Vining</w:t>
            </w:r>
          </w:p>
          <w:p w14:paraId="3B92CF4A" w14:textId="5EB496A1" w:rsidR="00984A99" w:rsidRPr="00137D6F" w:rsidRDefault="00984A99" w:rsidP="0C98EE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Victoria Mobley</w:t>
            </w:r>
          </w:p>
        </w:tc>
        <w:tc>
          <w:tcPr>
            <w:tcW w:w="3318" w:type="dxa"/>
          </w:tcPr>
          <w:p w14:paraId="7E4F34CB" w14:textId="77777777" w:rsidR="00E5018A" w:rsidRDefault="000806CE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Victoria Mobley</w:t>
            </w:r>
          </w:p>
          <w:p w14:paraId="0A271244" w14:textId="319E400D" w:rsidR="00472557" w:rsidRPr="000806CE" w:rsidRDefault="00472557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Erika </w:t>
            </w:r>
            <w:proofErr w:type="spellStart"/>
            <w:r>
              <w:rPr>
                <w:color w:val="000000"/>
                <w:sz w:val="20"/>
                <w:szCs w:val="20"/>
              </w:rPr>
              <w:t>Samoff</w:t>
            </w:r>
            <w:proofErr w:type="spellEnd"/>
          </w:p>
        </w:tc>
      </w:tr>
      <w:tr w:rsidR="00E5018A" w:rsidRPr="00B0606E" w14:paraId="62FED41E" w14:textId="77777777" w:rsidTr="00DF6274">
        <w:tc>
          <w:tcPr>
            <w:tcW w:w="709" w:type="dxa"/>
            <w:vMerge/>
          </w:tcPr>
          <w:p w14:paraId="4CE3E2C2" w14:textId="0B22AF67" w:rsidR="00E5018A" w:rsidRPr="00866DB1" w:rsidRDefault="00E5018A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F876B8" w14:textId="77777777" w:rsidR="002C4924" w:rsidRDefault="002C4924" w:rsidP="002C492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Grand Ballroom One</w:t>
            </w:r>
          </w:p>
          <w:p w14:paraId="5D7EFE12" w14:textId="082726CA" w:rsidR="00E5018A" w:rsidRPr="00B0606E" w:rsidRDefault="00E5018A" w:rsidP="002C492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BE5F152" w14:textId="0E2DDAA9" w:rsidR="00E5018A" w:rsidRPr="00B0606E" w:rsidRDefault="00E5018A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Workshop </w:t>
            </w:r>
            <w:r w:rsidR="0080064B"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102" w:type="dxa"/>
            <w:gridSpan w:val="3"/>
          </w:tcPr>
          <w:p w14:paraId="6F67CF7F" w14:textId="70E667AD" w:rsidR="00E91030" w:rsidRPr="00B36B4F" w:rsidRDefault="00CA02EE" w:rsidP="001E54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73F8">
              <w:rPr>
                <w:color w:val="000000"/>
                <w:sz w:val="20"/>
                <w:szCs w:val="20"/>
              </w:rPr>
              <w:t>From Assessment to Investment:  Foundational Capabilities Gap Assessment</w:t>
            </w:r>
          </w:p>
        </w:tc>
        <w:tc>
          <w:tcPr>
            <w:tcW w:w="3057" w:type="dxa"/>
            <w:gridSpan w:val="2"/>
          </w:tcPr>
          <w:p w14:paraId="7C902CF3" w14:textId="2E7793D1" w:rsidR="00E5018A" w:rsidRPr="00B0606E" w:rsidRDefault="00CA02EE" w:rsidP="002245F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Stacie Saunders</w:t>
            </w:r>
          </w:p>
        </w:tc>
        <w:tc>
          <w:tcPr>
            <w:tcW w:w="3318" w:type="dxa"/>
          </w:tcPr>
          <w:p w14:paraId="0DC3AABC" w14:textId="77777777" w:rsidR="00235EE3" w:rsidRDefault="00985A12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Jones</w:t>
            </w:r>
          </w:p>
          <w:p w14:paraId="53DDEF01" w14:textId="77777777" w:rsidR="00235EE3" w:rsidRDefault="00985A12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Margaret Benson Nemitz</w:t>
            </w:r>
          </w:p>
          <w:p w14:paraId="4219632F" w14:textId="0426D587" w:rsidR="00E5018A" w:rsidRPr="00B750D5" w:rsidRDefault="00985A12" w:rsidP="00E46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Rose Byrnes</w:t>
            </w:r>
          </w:p>
        </w:tc>
      </w:tr>
      <w:tr w:rsidR="00E5018A" w:rsidRPr="00B0606E" w14:paraId="1DA8EB87" w14:textId="77777777" w:rsidTr="0029417D">
        <w:trPr>
          <w:trHeight w:val="1016"/>
        </w:trPr>
        <w:tc>
          <w:tcPr>
            <w:tcW w:w="709" w:type="dxa"/>
            <w:vMerge/>
          </w:tcPr>
          <w:p w14:paraId="228CE703" w14:textId="77777777" w:rsidR="00E5018A" w:rsidRPr="00866DB1" w:rsidRDefault="00E5018A" w:rsidP="0069163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7BBAB19" w14:textId="77777777" w:rsidR="00E5018A" w:rsidRDefault="0029417D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Grand </w:t>
            </w:r>
          </w:p>
          <w:p w14:paraId="1A020C8B" w14:textId="77777777" w:rsidR="0029417D" w:rsidRDefault="0029417D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Ballroom </w:t>
            </w:r>
          </w:p>
          <w:p w14:paraId="12871158" w14:textId="3B962AD9" w:rsidR="0029417D" w:rsidRPr="00B0606E" w:rsidRDefault="0029417D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Two</w:t>
            </w:r>
          </w:p>
        </w:tc>
        <w:tc>
          <w:tcPr>
            <w:tcW w:w="1763" w:type="dxa"/>
          </w:tcPr>
          <w:p w14:paraId="62B119BC" w14:textId="3EFFB2BE" w:rsidR="00E5018A" w:rsidRDefault="009D3BA3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Workshop </w:t>
            </w:r>
            <w:r w:rsidR="0080064B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4102" w:type="dxa"/>
            <w:gridSpan w:val="3"/>
          </w:tcPr>
          <w:p w14:paraId="3F35270D" w14:textId="59F5C981" w:rsidR="00E5018A" w:rsidRPr="00B36B4F" w:rsidRDefault="0029417D" w:rsidP="002941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73F8">
              <w:rPr>
                <w:rFonts w:cstheme="minorHAnsi"/>
                <w:color w:val="000000"/>
                <w:sz w:val="20"/>
                <w:szCs w:val="20"/>
              </w:rPr>
              <w:t xml:space="preserve">Partnering with the </w:t>
            </w:r>
            <w:r w:rsidR="00105CFD" w:rsidRPr="00EA73F8">
              <w:rPr>
                <w:rFonts w:cstheme="minorHAnsi"/>
                <w:color w:val="000000"/>
                <w:sz w:val="20"/>
                <w:szCs w:val="20"/>
              </w:rPr>
              <w:t>NC State Trauma System Around Injury Prevention:  A Future Vision</w:t>
            </w:r>
          </w:p>
        </w:tc>
        <w:tc>
          <w:tcPr>
            <w:tcW w:w="3057" w:type="dxa"/>
            <w:gridSpan w:val="2"/>
          </w:tcPr>
          <w:p w14:paraId="7527EAD2" w14:textId="75D879F5" w:rsidR="00E5018A" w:rsidRPr="1128A58A" w:rsidRDefault="00CA02EE" w:rsidP="006916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Sharon </w:t>
            </w:r>
            <w:r w:rsidR="007A3F4F">
              <w:rPr>
                <w:color w:val="000000" w:themeColor="text1"/>
                <w:sz w:val="20"/>
                <w:szCs w:val="20"/>
              </w:rPr>
              <w:t>Rhyne</w:t>
            </w:r>
          </w:p>
        </w:tc>
        <w:tc>
          <w:tcPr>
            <w:tcW w:w="3318" w:type="dxa"/>
          </w:tcPr>
          <w:p w14:paraId="2406081E" w14:textId="77777777" w:rsidR="00235EE3" w:rsidRDefault="00985A12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Scott Proescholdbell</w:t>
            </w:r>
          </w:p>
          <w:p w14:paraId="1542DCC0" w14:textId="77777777" w:rsidR="00235EE3" w:rsidRDefault="00985A12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Sharon Rhyne</w:t>
            </w:r>
          </w:p>
          <w:p w14:paraId="0928E12C" w14:textId="77777777" w:rsidR="00235EE3" w:rsidRDefault="00985A12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Anna Stormzand</w:t>
            </w:r>
          </w:p>
          <w:p w14:paraId="2CFA4318" w14:textId="77777777" w:rsidR="00235EE3" w:rsidRDefault="00985A12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Tripp Winslow</w:t>
            </w:r>
          </w:p>
          <w:p w14:paraId="176876F9" w14:textId="7C1E2EE7" w:rsidR="00E5018A" w:rsidRPr="00985A12" w:rsidRDefault="00985A12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Wayne Meredith</w:t>
            </w:r>
          </w:p>
        </w:tc>
      </w:tr>
      <w:tr w:rsidR="0069163F" w:rsidRPr="00B0606E" w14:paraId="3A4E2547" w14:textId="77777777" w:rsidTr="00DF6274">
        <w:tc>
          <w:tcPr>
            <w:tcW w:w="709" w:type="dxa"/>
          </w:tcPr>
          <w:p w14:paraId="16C36003" w14:textId="372E9DEF" w:rsidR="0069163F" w:rsidRPr="00866DB1" w:rsidRDefault="00CB0F28" w:rsidP="0069163F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69163F"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1F1602E3" w14:textId="555C485A" w:rsidR="0069163F" w:rsidRPr="00866DB1" w:rsidRDefault="00CB0F28" w:rsidP="0069163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2:45</w:t>
            </w:r>
          </w:p>
        </w:tc>
        <w:tc>
          <w:tcPr>
            <w:tcW w:w="1271" w:type="dxa"/>
          </w:tcPr>
          <w:p w14:paraId="2A7974F0" w14:textId="58624956" w:rsidR="0069163F" w:rsidRPr="00B0606E" w:rsidRDefault="0069163F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087F70E" w14:textId="5114404C" w:rsidR="0069163F" w:rsidRPr="00B0606E" w:rsidRDefault="0069163F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Break </w:t>
            </w:r>
          </w:p>
        </w:tc>
        <w:tc>
          <w:tcPr>
            <w:tcW w:w="4102" w:type="dxa"/>
            <w:gridSpan w:val="3"/>
          </w:tcPr>
          <w:p w14:paraId="4520456B" w14:textId="6F046DD9" w:rsidR="0069163F" w:rsidRPr="00B36B4F" w:rsidRDefault="00E13A56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6B4F">
              <w:rPr>
                <w:rFonts w:cstheme="minorHAnsi"/>
                <w:color w:val="000000"/>
                <w:sz w:val="20"/>
                <w:szCs w:val="20"/>
              </w:rPr>
              <w:t>Visit Exhibitors</w:t>
            </w:r>
          </w:p>
        </w:tc>
        <w:tc>
          <w:tcPr>
            <w:tcW w:w="3057" w:type="dxa"/>
            <w:gridSpan w:val="2"/>
          </w:tcPr>
          <w:p w14:paraId="77B5FEF5" w14:textId="51013DE1" w:rsidR="0069163F" w:rsidRPr="00B0606E" w:rsidRDefault="0069163F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C03011B" w14:textId="1B06052D" w:rsidR="00D77A77" w:rsidRPr="00B0606E" w:rsidRDefault="00D77A77" w:rsidP="0069163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A02EE" w:rsidRPr="00B0606E" w14:paraId="7B190CD3" w14:textId="77777777" w:rsidTr="00DF6274">
        <w:tc>
          <w:tcPr>
            <w:tcW w:w="709" w:type="dxa"/>
            <w:vMerge w:val="restart"/>
          </w:tcPr>
          <w:p w14:paraId="62F8DEAC" w14:textId="0A6FFDA7" w:rsidR="00CA02EE" w:rsidRPr="00866DB1" w:rsidRDefault="00CA02EE" w:rsidP="00CA02EE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2:45</w:t>
            </w:r>
          </w:p>
          <w:p w14:paraId="47BD695C" w14:textId="36EA7622" w:rsidR="00CA02EE" w:rsidRPr="00866DB1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1271" w:type="dxa"/>
          </w:tcPr>
          <w:p w14:paraId="487FB993" w14:textId="63E3C2F7" w:rsidR="00CA02EE" w:rsidRPr="00B0606E" w:rsidRDefault="00CA02E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Boxwood</w:t>
            </w:r>
          </w:p>
        </w:tc>
        <w:tc>
          <w:tcPr>
            <w:tcW w:w="1763" w:type="dxa"/>
          </w:tcPr>
          <w:p w14:paraId="66FF28D2" w14:textId="5037F04F" w:rsidR="00CA02EE" w:rsidRPr="00B0606E" w:rsidRDefault="00CA02E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Workshop A</w:t>
            </w:r>
          </w:p>
        </w:tc>
        <w:tc>
          <w:tcPr>
            <w:tcW w:w="4102" w:type="dxa"/>
            <w:gridSpan w:val="3"/>
          </w:tcPr>
          <w:p w14:paraId="65CDFA1F" w14:textId="703E4DED" w:rsidR="00CA02EE" w:rsidRPr="00B36B4F" w:rsidRDefault="00984A99" w:rsidP="00CA0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 First, Be Right, Be Credible:  Planning for </w:t>
            </w:r>
            <w:r w:rsidR="00CA02EE" w:rsidRPr="00B36B4F">
              <w:rPr>
                <w:color w:val="000000"/>
                <w:sz w:val="20"/>
                <w:szCs w:val="20"/>
              </w:rPr>
              <w:t xml:space="preserve">Crisis and Emergency Risk Communication </w:t>
            </w:r>
            <w:r w:rsidR="00CA02EE" w:rsidRPr="00B36B4F">
              <w:rPr>
                <w:color w:val="000000"/>
                <w:sz w:val="20"/>
                <w:szCs w:val="20"/>
              </w:rPr>
              <w:br/>
            </w:r>
            <w:r w:rsidR="00CA02EE" w:rsidRPr="00B36B4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057" w:type="dxa"/>
            <w:gridSpan w:val="2"/>
          </w:tcPr>
          <w:p w14:paraId="1136D1A2" w14:textId="77777777" w:rsidR="00984A99" w:rsidRDefault="007A3F4F" w:rsidP="00CA0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Christine Mularkey</w:t>
            </w:r>
          </w:p>
          <w:p w14:paraId="2A015E71" w14:textId="65E22EFB" w:rsidR="00CA02EE" w:rsidRPr="00B0606E" w:rsidRDefault="00CA02EE" w:rsidP="00CA02EE">
            <w:pPr>
              <w:rPr>
                <w:color w:val="000000"/>
                <w:sz w:val="20"/>
                <w:szCs w:val="20"/>
              </w:rPr>
            </w:pPr>
            <w:r w:rsidRPr="00B36B4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318" w:type="dxa"/>
          </w:tcPr>
          <w:p w14:paraId="1190CD1A" w14:textId="10714EA1" w:rsidR="00CA02EE" w:rsidRPr="00B0606E" w:rsidRDefault="000806CE" w:rsidP="00CA0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Kelley Richardson</w:t>
            </w:r>
          </w:p>
        </w:tc>
      </w:tr>
      <w:tr w:rsidR="00CA02EE" w:rsidRPr="00B0606E" w14:paraId="7DE13E6D" w14:textId="77777777" w:rsidTr="00DF6274">
        <w:tc>
          <w:tcPr>
            <w:tcW w:w="709" w:type="dxa"/>
            <w:vMerge/>
          </w:tcPr>
          <w:p w14:paraId="48EF672A" w14:textId="6FD07416" w:rsidR="00CA02EE" w:rsidRPr="00866DB1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3558310" w14:textId="1F2064D9" w:rsidR="00CA02EE" w:rsidRPr="00B0606E" w:rsidRDefault="00CA02E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Dogwood</w:t>
            </w:r>
          </w:p>
        </w:tc>
        <w:tc>
          <w:tcPr>
            <w:tcW w:w="1763" w:type="dxa"/>
          </w:tcPr>
          <w:p w14:paraId="2291B742" w14:textId="778286B6" w:rsidR="00CA02EE" w:rsidRPr="00B0606E" w:rsidRDefault="00CA02E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Workshop B</w:t>
            </w:r>
          </w:p>
        </w:tc>
        <w:tc>
          <w:tcPr>
            <w:tcW w:w="4102" w:type="dxa"/>
            <w:gridSpan w:val="3"/>
          </w:tcPr>
          <w:p w14:paraId="4B302C87" w14:textId="58525C8B" w:rsidR="00CA02EE" w:rsidRPr="00B36B4F" w:rsidRDefault="00CA02EE" w:rsidP="00CA02EE">
            <w:pPr>
              <w:pStyle w:val="xmso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Enhancing </w:t>
            </w:r>
            <w:r w:rsidR="007A3F4F">
              <w:rPr>
                <w:color w:val="000000"/>
                <w:sz w:val="20"/>
                <w:szCs w:val="20"/>
              </w:rPr>
              <w:t>Environmental</w:t>
            </w:r>
            <w:r>
              <w:rPr>
                <w:color w:val="000000"/>
                <w:sz w:val="20"/>
                <w:szCs w:val="20"/>
              </w:rPr>
              <w:t xml:space="preserve"> Justice </w:t>
            </w:r>
            <w:r w:rsidR="007A3F4F">
              <w:rPr>
                <w:color w:val="000000"/>
                <w:sz w:val="20"/>
                <w:szCs w:val="20"/>
              </w:rPr>
              <w:t>in Public Health</w:t>
            </w:r>
            <w:r w:rsidR="007A3F4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057" w:type="dxa"/>
            <w:gridSpan w:val="2"/>
          </w:tcPr>
          <w:p w14:paraId="42056571" w14:textId="77777777" w:rsidR="00CA02EE" w:rsidRDefault="007A3F4F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Lana Deyneka</w:t>
            </w:r>
          </w:p>
          <w:p w14:paraId="122910CF" w14:textId="69608493" w:rsidR="00984A99" w:rsidRPr="00B0606E" w:rsidRDefault="00984A99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C769FE7" w14:textId="07F1FC16" w:rsidR="00CA02EE" w:rsidRPr="000806CE" w:rsidRDefault="000806C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06CE">
              <w:rPr>
                <w:rFonts w:cstheme="minorHAnsi"/>
                <w:color w:val="000000"/>
                <w:sz w:val="20"/>
                <w:szCs w:val="20"/>
              </w:rPr>
              <w:t>Virginia Guidry</w:t>
            </w:r>
          </w:p>
        </w:tc>
      </w:tr>
      <w:tr w:rsidR="00CA02EE" w:rsidRPr="00B0606E" w14:paraId="52352887" w14:textId="77777777" w:rsidTr="009D3BA3">
        <w:trPr>
          <w:trHeight w:val="179"/>
        </w:trPr>
        <w:tc>
          <w:tcPr>
            <w:tcW w:w="709" w:type="dxa"/>
          </w:tcPr>
          <w:p w14:paraId="07C658ED" w14:textId="00F0E178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05DEC08" w14:textId="77777777" w:rsidR="00CA02EE" w:rsidRDefault="00CA02EE" w:rsidP="007A3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Salon AB</w:t>
            </w:r>
          </w:p>
          <w:p w14:paraId="5F4E2DA0" w14:textId="77777777" w:rsidR="00CA02EE" w:rsidRDefault="00CA02EE" w:rsidP="00CA02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5392F70" w14:textId="2795508E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C</w:t>
            </w:r>
          </w:p>
        </w:tc>
        <w:tc>
          <w:tcPr>
            <w:tcW w:w="4050" w:type="dxa"/>
          </w:tcPr>
          <w:p w14:paraId="0DDDAD23" w14:textId="640E92C9" w:rsidR="00CA02EE" w:rsidRPr="00BA2E88" w:rsidRDefault="00BA2E88" w:rsidP="007A3F4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2E88">
              <w:rPr>
                <w:rFonts w:ascii="Calibri" w:hAnsi="Calibri" w:cs="Calibri"/>
                <w:sz w:val="20"/>
                <w:szCs w:val="20"/>
              </w:rPr>
              <w:t>Building a Stronger Workforce in North Carolina</w:t>
            </w:r>
          </w:p>
        </w:tc>
        <w:tc>
          <w:tcPr>
            <w:tcW w:w="3060" w:type="dxa"/>
            <w:gridSpan w:val="2"/>
          </w:tcPr>
          <w:p w14:paraId="0C47DC34" w14:textId="3B71A37C" w:rsidR="00CA02EE" w:rsidRPr="00EA73F8" w:rsidRDefault="00EA73F8" w:rsidP="007A3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Tish Singletary</w:t>
            </w:r>
          </w:p>
        </w:tc>
        <w:tc>
          <w:tcPr>
            <w:tcW w:w="3330" w:type="dxa"/>
            <w:gridSpan w:val="2"/>
          </w:tcPr>
          <w:p w14:paraId="7553E4D7" w14:textId="77777777" w:rsidR="00EA73F8" w:rsidRDefault="00EA73F8" w:rsidP="00AB66EE">
            <w:pPr>
              <w:rPr>
                <w:rFonts w:ascii="Calibri" w:hAnsi="Calibri"/>
                <w:sz w:val="20"/>
                <w:szCs w:val="20"/>
              </w:rPr>
            </w:pPr>
            <w:r w:rsidRPr="00EA73F8">
              <w:rPr>
                <w:rFonts w:ascii="Calibri" w:hAnsi="Calibri"/>
                <w:sz w:val="20"/>
                <w:szCs w:val="20"/>
              </w:rPr>
              <w:t>Ann Marie Webb</w:t>
            </w:r>
          </w:p>
          <w:p w14:paraId="3BD76B1E" w14:textId="11A37BE2" w:rsidR="00AB66EE" w:rsidRPr="00EA73F8" w:rsidRDefault="00EA73F8" w:rsidP="00AB66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73F8">
              <w:rPr>
                <w:rFonts w:ascii="Calibri" w:hAnsi="Calibri"/>
                <w:sz w:val="20"/>
                <w:szCs w:val="20"/>
              </w:rPr>
              <w:t>Tina Barrett</w:t>
            </w:r>
          </w:p>
        </w:tc>
      </w:tr>
      <w:tr w:rsidR="00CA02EE" w:rsidRPr="00B0606E" w14:paraId="223AD84C" w14:textId="77777777" w:rsidTr="0029417D">
        <w:trPr>
          <w:trHeight w:val="791"/>
        </w:trPr>
        <w:tc>
          <w:tcPr>
            <w:tcW w:w="709" w:type="dxa"/>
          </w:tcPr>
          <w:p w14:paraId="732DFF01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9CBF9A" w14:textId="74022222" w:rsidR="00CA02EE" w:rsidRDefault="00CA02E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Salon C</w:t>
            </w:r>
          </w:p>
        </w:tc>
        <w:tc>
          <w:tcPr>
            <w:tcW w:w="1800" w:type="dxa"/>
            <w:gridSpan w:val="2"/>
          </w:tcPr>
          <w:p w14:paraId="066F42B4" w14:textId="5BBFAE76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D</w:t>
            </w:r>
          </w:p>
        </w:tc>
        <w:tc>
          <w:tcPr>
            <w:tcW w:w="4050" w:type="dxa"/>
          </w:tcPr>
          <w:p w14:paraId="3B37D29C" w14:textId="77777777" w:rsidR="007A3F4F" w:rsidRPr="007A3F4F" w:rsidRDefault="007A3F4F" w:rsidP="007A3F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A73F8">
              <w:rPr>
                <w:rFonts w:cstheme="minorHAnsi"/>
                <w:color w:val="000000"/>
                <w:sz w:val="20"/>
                <w:szCs w:val="20"/>
              </w:rPr>
              <w:t xml:space="preserve">Protect the Health of Young People:  </w:t>
            </w:r>
            <w:proofErr w:type="gramStart"/>
            <w:r w:rsidRPr="00EA73F8">
              <w:rPr>
                <w:rFonts w:cstheme="minorHAnsi"/>
                <w:color w:val="000000"/>
                <w:sz w:val="20"/>
                <w:szCs w:val="20"/>
              </w:rPr>
              <w:t>Taking Action</w:t>
            </w:r>
            <w:proofErr w:type="gramEnd"/>
            <w:r w:rsidRPr="00EA73F8">
              <w:rPr>
                <w:rFonts w:cstheme="minorHAnsi"/>
                <w:color w:val="000000"/>
                <w:sz w:val="20"/>
                <w:szCs w:val="20"/>
              </w:rPr>
              <w:t xml:space="preserve"> Now to Reduce E-Cigarette Use</w:t>
            </w:r>
          </w:p>
          <w:p w14:paraId="755E9900" w14:textId="77777777" w:rsidR="00CA02EE" w:rsidRPr="00B36B4F" w:rsidRDefault="00CA02EE" w:rsidP="00CA02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49209C3F" w14:textId="4577AE4F" w:rsidR="00CA02EE" w:rsidRPr="007A3F4F" w:rsidRDefault="007A3F4F" w:rsidP="007A3F4F">
            <w:pPr>
              <w:rPr>
                <w:color w:val="000000" w:themeColor="text1"/>
                <w:sz w:val="20"/>
                <w:szCs w:val="20"/>
              </w:rPr>
            </w:pPr>
            <w:r w:rsidRPr="007A3F4F">
              <w:rPr>
                <w:color w:val="000000" w:themeColor="text1"/>
                <w:sz w:val="20"/>
                <w:szCs w:val="20"/>
              </w:rPr>
              <w:t>Naomi</w:t>
            </w:r>
            <w:r>
              <w:rPr>
                <w:color w:val="000000" w:themeColor="text1"/>
                <w:sz w:val="20"/>
                <w:szCs w:val="20"/>
              </w:rPr>
              <w:t xml:space="preserve"> Vining</w:t>
            </w:r>
          </w:p>
        </w:tc>
        <w:tc>
          <w:tcPr>
            <w:tcW w:w="3330" w:type="dxa"/>
            <w:gridSpan w:val="2"/>
          </w:tcPr>
          <w:p w14:paraId="544D238B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Sally Herndon</w:t>
            </w:r>
          </w:p>
          <w:p w14:paraId="08ADF1AE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Jim Martin</w:t>
            </w:r>
          </w:p>
          <w:p w14:paraId="78D9733E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Rod Jenkins</w:t>
            </w:r>
          </w:p>
          <w:p w14:paraId="740C5D0B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Josh Batten</w:t>
            </w:r>
          </w:p>
          <w:p w14:paraId="0316F17C" w14:textId="4E50279C" w:rsidR="00CA02EE" w:rsidRPr="00985A12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Ronda Doward</w:t>
            </w:r>
          </w:p>
        </w:tc>
      </w:tr>
      <w:tr w:rsidR="00CA02EE" w:rsidRPr="00B0606E" w14:paraId="29F18838" w14:textId="77777777" w:rsidTr="0029417D">
        <w:trPr>
          <w:trHeight w:val="791"/>
        </w:trPr>
        <w:tc>
          <w:tcPr>
            <w:tcW w:w="709" w:type="dxa"/>
          </w:tcPr>
          <w:p w14:paraId="59BC62B9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817AF4D" w14:textId="77777777" w:rsidR="00CA02EE" w:rsidRDefault="00CA02EE" w:rsidP="00CA02E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Grand Ballroom One</w:t>
            </w:r>
          </w:p>
          <w:p w14:paraId="23F9198E" w14:textId="49262AE0" w:rsidR="00CA02EE" w:rsidRPr="009D3BA3" w:rsidRDefault="00CA02EE" w:rsidP="00CA02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6562BC9" w14:textId="5D258EC2" w:rsidR="00CA02EE" w:rsidRPr="009D3BA3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E</w:t>
            </w:r>
          </w:p>
        </w:tc>
        <w:tc>
          <w:tcPr>
            <w:tcW w:w="4050" w:type="dxa"/>
          </w:tcPr>
          <w:p w14:paraId="52DA97A2" w14:textId="68907665" w:rsidR="00CA02EE" w:rsidRPr="00B36B4F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 w:rsidRPr="00EA73F8">
              <w:rPr>
                <w:color w:val="000000" w:themeColor="text1"/>
                <w:sz w:val="20"/>
                <w:szCs w:val="20"/>
              </w:rPr>
              <w:t>Burke County Case Study: Working in Rural NC on Opioid and Substance Use Crisis</w:t>
            </w:r>
          </w:p>
        </w:tc>
        <w:tc>
          <w:tcPr>
            <w:tcW w:w="3060" w:type="dxa"/>
            <w:gridSpan w:val="2"/>
          </w:tcPr>
          <w:p w14:paraId="26F804FC" w14:textId="3BE41395" w:rsidR="00CA02EE" w:rsidRPr="007A3F4F" w:rsidRDefault="007A3F4F" w:rsidP="007A3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Anthony Williams</w:t>
            </w:r>
          </w:p>
        </w:tc>
        <w:tc>
          <w:tcPr>
            <w:tcW w:w="3330" w:type="dxa"/>
            <w:gridSpan w:val="2"/>
          </w:tcPr>
          <w:p w14:paraId="26C9584C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Katie Varnadoe</w:t>
            </w:r>
          </w:p>
          <w:p w14:paraId="69629DFA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Danny Scalise</w:t>
            </w:r>
          </w:p>
          <w:p w14:paraId="0B39147A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Anthony Fran</w:t>
            </w:r>
            <w:r w:rsidR="00235EE3">
              <w:rPr>
                <w:color w:val="000000" w:themeColor="text1"/>
                <w:sz w:val="20"/>
                <w:szCs w:val="20"/>
              </w:rPr>
              <w:t>k</w:t>
            </w:r>
          </w:p>
          <w:p w14:paraId="2B24482C" w14:textId="27D33742" w:rsidR="00CA02EE" w:rsidRPr="00985A12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Michelle Mathis</w:t>
            </w:r>
          </w:p>
        </w:tc>
      </w:tr>
      <w:tr w:rsidR="00CA02EE" w:rsidRPr="00B0606E" w14:paraId="37E3F94B" w14:textId="77777777" w:rsidTr="009D3BA3">
        <w:tc>
          <w:tcPr>
            <w:tcW w:w="709" w:type="dxa"/>
          </w:tcPr>
          <w:p w14:paraId="1F1F25F5" w14:textId="4F5FB87B" w:rsidR="00CA02EE" w:rsidRPr="007A3F4F" w:rsidRDefault="00CA02EE" w:rsidP="007A3F4F"/>
        </w:tc>
        <w:tc>
          <w:tcPr>
            <w:tcW w:w="1271" w:type="dxa"/>
          </w:tcPr>
          <w:p w14:paraId="08FFEBF8" w14:textId="71805829" w:rsidR="00CA02EE" w:rsidRDefault="00CA02EE" w:rsidP="007A3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Grand Ballroom Two</w:t>
            </w:r>
          </w:p>
        </w:tc>
        <w:tc>
          <w:tcPr>
            <w:tcW w:w="1800" w:type="dxa"/>
            <w:gridSpan w:val="2"/>
          </w:tcPr>
          <w:p w14:paraId="5D0C32E7" w14:textId="053A5AB9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F</w:t>
            </w:r>
          </w:p>
        </w:tc>
        <w:tc>
          <w:tcPr>
            <w:tcW w:w="4050" w:type="dxa"/>
          </w:tcPr>
          <w:p w14:paraId="3809AF65" w14:textId="168B20A1" w:rsidR="00CA02EE" w:rsidRPr="00B36B4F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 w:rsidRPr="00B36B4F">
              <w:rPr>
                <w:color w:val="000000" w:themeColor="text1"/>
                <w:sz w:val="20"/>
                <w:szCs w:val="20"/>
              </w:rPr>
              <w:t xml:space="preserve">Strategic Collaboration to Advance Drug User Health Equity in NC </w:t>
            </w:r>
          </w:p>
        </w:tc>
        <w:tc>
          <w:tcPr>
            <w:tcW w:w="3060" w:type="dxa"/>
            <w:gridSpan w:val="2"/>
          </w:tcPr>
          <w:p w14:paraId="669A899C" w14:textId="52790599" w:rsidR="00CA02EE" w:rsidRPr="007A3F4F" w:rsidRDefault="007A3F4F" w:rsidP="007A3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Erin Fry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Sosne</w:t>
            </w:r>
            <w:proofErr w:type="spellEnd"/>
          </w:p>
        </w:tc>
        <w:tc>
          <w:tcPr>
            <w:tcW w:w="3330" w:type="dxa"/>
            <w:gridSpan w:val="2"/>
          </w:tcPr>
          <w:p w14:paraId="3E1EE268" w14:textId="77777777" w:rsidR="00235EE3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Ashley Wurth</w:t>
            </w:r>
          </w:p>
          <w:p w14:paraId="519E104B" w14:textId="61E2352D" w:rsidR="00CA02EE" w:rsidRPr="00985A12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Tyler Yates</w:t>
            </w:r>
          </w:p>
        </w:tc>
      </w:tr>
      <w:tr w:rsidR="00CA02EE" w:rsidRPr="00B0606E" w14:paraId="203BE7F9" w14:textId="77777777" w:rsidTr="009D3BA3">
        <w:tc>
          <w:tcPr>
            <w:tcW w:w="709" w:type="dxa"/>
          </w:tcPr>
          <w:p w14:paraId="09A7C58E" w14:textId="77777777" w:rsidR="00CA02EE" w:rsidRDefault="00CA02EE" w:rsidP="00CA02EE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3:45</w:t>
            </w:r>
          </w:p>
          <w:p w14:paraId="2DE92325" w14:textId="5A7C91A3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1271" w:type="dxa"/>
          </w:tcPr>
          <w:p w14:paraId="63F61589" w14:textId="77777777" w:rsidR="00CA02EE" w:rsidRDefault="00CA02EE" w:rsidP="00CA02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2A51377" w14:textId="02163C4D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4050" w:type="dxa"/>
          </w:tcPr>
          <w:p w14:paraId="41E8AF3F" w14:textId="3AFBBE46" w:rsidR="00CA02EE" w:rsidRPr="00B36B4F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 w:rsidRPr="00B36B4F">
              <w:rPr>
                <w:color w:val="000000" w:themeColor="text1"/>
                <w:sz w:val="20"/>
                <w:szCs w:val="20"/>
              </w:rPr>
              <w:t>Visit Exhibitors</w:t>
            </w:r>
          </w:p>
        </w:tc>
        <w:tc>
          <w:tcPr>
            <w:tcW w:w="3060" w:type="dxa"/>
            <w:gridSpan w:val="2"/>
          </w:tcPr>
          <w:p w14:paraId="1697D6D6" w14:textId="77777777" w:rsidR="00CA02EE" w:rsidRPr="00B36B4F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5A198624" w14:textId="77777777" w:rsidR="00CA02EE" w:rsidRPr="00A92BB2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02EE" w:rsidRPr="00B0606E" w14:paraId="725B9955" w14:textId="77777777" w:rsidTr="009D3BA3">
        <w:tc>
          <w:tcPr>
            <w:tcW w:w="709" w:type="dxa"/>
          </w:tcPr>
          <w:p w14:paraId="0EFC3D6E" w14:textId="77777777" w:rsidR="00CA02EE" w:rsidRDefault="00CA02EE" w:rsidP="00CA02EE">
            <w:pPr>
              <w:pBdr>
                <w:bottom w:val="single" w:sz="12" w:space="1" w:color="auto"/>
              </w:pBd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4:00</w:t>
            </w:r>
          </w:p>
          <w:p w14:paraId="3B6C8CC2" w14:textId="1AA22DA8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4:45</w:t>
            </w:r>
          </w:p>
        </w:tc>
        <w:tc>
          <w:tcPr>
            <w:tcW w:w="1271" w:type="dxa"/>
          </w:tcPr>
          <w:p w14:paraId="4E60CD8F" w14:textId="131B62C6" w:rsidR="00CA02EE" w:rsidRDefault="00CA02EE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Boxwood</w:t>
            </w:r>
          </w:p>
        </w:tc>
        <w:tc>
          <w:tcPr>
            <w:tcW w:w="1800" w:type="dxa"/>
            <w:gridSpan w:val="2"/>
          </w:tcPr>
          <w:p w14:paraId="72BAD40B" w14:textId="7DF29E99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A</w:t>
            </w:r>
          </w:p>
        </w:tc>
        <w:tc>
          <w:tcPr>
            <w:tcW w:w="4050" w:type="dxa"/>
          </w:tcPr>
          <w:p w14:paraId="695FBB32" w14:textId="5F7B2B05" w:rsidR="00CA02EE" w:rsidRPr="007A3F4F" w:rsidRDefault="00CA02EE" w:rsidP="00CA02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Working with </w:t>
            </w:r>
            <w:r w:rsidR="00235EE3"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ommunity </w:t>
            </w:r>
            <w:r w:rsidR="00235EE3"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artners to </w:t>
            </w:r>
            <w:r w:rsidR="00235EE3"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ddress </w:t>
            </w:r>
            <w:r w:rsidR="00235EE3"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hronic </w:t>
            </w:r>
            <w:r w:rsidR="00235EE3"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isease: </w:t>
            </w:r>
            <w:r w:rsidR="00235EE3"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mplementing BCCCP, </w:t>
            </w:r>
            <w:proofErr w:type="spellStart"/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WiseWoman</w:t>
            </w:r>
            <w:proofErr w:type="spellEnd"/>
            <w:r w:rsidRPr="00EA73F8">
              <w:rPr>
                <w:rFonts w:ascii="Calibri" w:hAnsi="Calibri" w:cs="Calibri"/>
                <w:color w:val="000000"/>
                <w:sz w:val="20"/>
                <w:szCs w:val="20"/>
              </w:rPr>
              <w:t>, DPP, and DSMES</w:t>
            </w:r>
          </w:p>
          <w:p w14:paraId="046595D2" w14:textId="77777777" w:rsidR="00CA02EE" w:rsidRPr="00B36B4F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37E7BE83" w14:textId="623C3288" w:rsidR="000806CE" w:rsidRPr="007A3F4F" w:rsidRDefault="007A3F4F" w:rsidP="000806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Sharon Nelson</w:t>
            </w:r>
            <w:r w:rsidR="00984A99">
              <w:rPr>
                <w:color w:val="000000" w:themeColor="text1"/>
                <w:sz w:val="20"/>
                <w:szCs w:val="20"/>
              </w:rPr>
              <w:br/>
            </w:r>
          </w:p>
          <w:p w14:paraId="48315B73" w14:textId="44438153" w:rsidR="00984A99" w:rsidRPr="007A3F4F" w:rsidRDefault="00984A99" w:rsidP="007A3F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5E6EA3F" w14:textId="77777777" w:rsidR="00CA02EE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Meg Sargent</w:t>
            </w:r>
          </w:p>
          <w:p w14:paraId="46B55677" w14:textId="77777777" w:rsidR="000806CE" w:rsidRDefault="000806CE" w:rsidP="000806C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Cushanta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Horton</w:t>
            </w:r>
          </w:p>
          <w:p w14:paraId="35C2FC6E" w14:textId="77777777" w:rsidR="000806CE" w:rsidRDefault="000806CE" w:rsidP="000806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Erin Brown</w:t>
            </w:r>
          </w:p>
          <w:p w14:paraId="145AE2B4" w14:textId="1FA19E83" w:rsidR="000806CE" w:rsidRDefault="000806CE" w:rsidP="000806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Ciara Moore</w:t>
            </w:r>
          </w:p>
          <w:p w14:paraId="164AC45C" w14:textId="1D9D59C2" w:rsidR="00235EE3" w:rsidRDefault="00235EE3" w:rsidP="000806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Corissa Payton</w:t>
            </w:r>
          </w:p>
          <w:p w14:paraId="288E3387" w14:textId="272EBA75" w:rsidR="000806CE" w:rsidRPr="00985A12" w:rsidRDefault="000806CE" w:rsidP="000806C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02EE" w:rsidRPr="00B0606E" w14:paraId="07C7607D" w14:textId="77777777" w:rsidTr="009D3BA3">
        <w:tc>
          <w:tcPr>
            <w:tcW w:w="709" w:type="dxa"/>
          </w:tcPr>
          <w:p w14:paraId="4D44FFB8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B131C1E" w14:textId="31534378" w:rsidR="00CA02EE" w:rsidRDefault="00CA02EE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Dogwood</w:t>
            </w:r>
          </w:p>
        </w:tc>
        <w:tc>
          <w:tcPr>
            <w:tcW w:w="1800" w:type="dxa"/>
            <w:gridSpan w:val="2"/>
          </w:tcPr>
          <w:p w14:paraId="572AA8C7" w14:textId="110F96EB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B</w:t>
            </w:r>
          </w:p>
        </w:tc>
        <w:tc>
          <w:tcPr>
            <w:tcW w:w="4050" w:type="dxa"/>
          </w:tcPr>
          <w:p w14:paraId="1A99BA21" w14:textId="631ABD6A" w:rsidR="00CA02EE" w:rsidRPr="00B36B4F" w:rsidRDefault="00CA02EE" w:rsidP="00A671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F4F">
              <w:rPr>
                <w:rFonts w:cstheme="minorHAnsi"/>
                <w:color w:val="000000"/>
                <w:sz w:val="20"/>
                <w:szCs w:val="20"/>
              </w:rPr>
              <w:t>RIPS Response: Impact in COVID and new Model</w:t>
            </w:r>
          </w:p>
        </w:tc>
        <w:tc>
          <w:tcPr>
            <w:tcW w:w="3060" w:type="dxa"/>
            <w:gridSpan w:val="2"/>
          </w:tcPr>
          <w:p w14:paraId="5A054260" w14:textId="77777777" w:rsidR="00CA02EE" w:rsidRDefault="007A3F4F" w:rsidP="007A3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Christine Mularkey</w:t>
            </w:r>
          </w:p>
          <w:p w14:paraId="168643AE" w14:textId="770D1A5B" w:rsidR="00984A99" w:rsidRPr="007A3F4F" w:rsidRDefault="00984A99" w:rsidP="007A3F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37DF2CD3" w14:textId="4CB9188F" w:rsidR="00CA02EE" w:rsidRPr="00A92BB2" w:rsidRDefault="000806CE" w:rsidP="000806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Megan Davies</w:t>
            </w:r>
          </w:p>
        </w:tc>
      </w:tr>
      <w:tr w:rsidR="00CA02EE" w:rsidRPr="00B0606E" w14:paraId="00902A92" w14:textId="77777777" w:rsidTr="009D3BA3">
        <w:tc>
          <w:tcPr>
            <w:tcW w:w="709" w:type="dxa"/>
          </w:tcPr>
          <w:p w14:paraId="376A0B60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9352585" w14:textId="77777777" w:rsidR="00CA02EE" w:rsidRDefault="00CA02EE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Salon AB</w:t>
            </w:r>
          </w:p>
          <w:p w14:paraId="638C7FAE" w14:textId="3C1379FF" w:rsidR="00CA02EE" w:rsidRPr="009D3BA3" w:rsidRDefault="00CA02EE" w:rsidP="00985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00B3464" w14:textId="68CDA431" w:rsidR="00CA02EE" w:rsidRPr="009D3BA3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C</w:t>
            </w:r>
          </w:p>
        </w:tc>
        <w:tc>
          <w:tcPr>
            <w:tcW w:w="4050" w:type="dxa"/>
          </w:tcPr>
          <w:p w14:paraId="0747FA00" w14:textId="77777777" w:rsidR="00CA02EE" w:rsidRPr="00472557" w:rsidRDefault="00CA02EE" w:rsidP="00CA02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57">
              <w:rPr>
                <w:rFonts w:ascii="Calibri" w:hAnsi="Calibri" w:cs="Calibri"/>
                <w:color w:val="000000"/>
                <w:sz w:val="20"/>
                <w:szCs w:val="20"/>
              </w:rPr>
              <w:t>Engaging Tribal Communities on Public Health Priorities</w:t>
            </w:r>
          </w:p>
          <w:p w14:paraId="68E5B5AB" w14:textId="7B190F9E" w:rsidR="00CA02EE" w:rsidRPr="00B36B4F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4F775D0D" w14:textId="6D64E85D" w:rsidR="00CA02EE" w:rsidRPr="00A6718E" w:rsidRDefault="00A6718E" w:rsidP="00A671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Tish Singletary</w:t>
            </w:r>
          </w:p>
        </w:tc>
        <w:tc>
          <w:tcPr>
            <w:tcW w:w="3330" w:type="dxa"/>
            <w:gridSpan w:val="2"/>
          </w:tcPr>
          <w:p w14:paraId="740E93E5" w14:textId="6E4CAA3B" w:rsidR="000806CE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 McCraw,</w:t>
            </w:r>
          </w:p>
          <w:p w14:paraId="7A433D36" w14:textId="1359B8AE" w:rsidR="00CA02EE" w:rsidRPr="00985A12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Tony Locklear</w:t>
            </w:r>
          </w:p>
        </w:tc>
      </w:tr>
      <w:tr w:rsidR="00CA02EE" w:rsidRPr="00B0606E" w14:paraId="39D28295" w14:textId="77777777" w:rsidTr="009D3BA3">
        <w:tc>
          <w:tcPr>
            <w:tcW w:w="709" w:type="dxa"/>
          </w:tcPr>
          <w:p w14:paraId="46939D7C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80D8AC5" w14:textId="0E564167" w:rsidR="00CA02EE" w:rsidRDefault="00CA02EE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Salon C</w:t>
            </w:r>
          </w:p>
        </w:tc>
        <w:tc>
          <w:tcPr>
            <w:tcW w:w="1800" w:type="dxa"/>
            <w:gridSpan w:val="2"/>
          </w:tcPr>
          <w:p w14:paraId="2A91708C" w14:textId="6EBE6C6D" w:rsidR="00CA02EE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D</w:t>
            </w:r>
          </w:p>
        </w:tc>
        <w:tc>
          <w:tcPr>
            <w:tcW w:w="4050" w:type="dxa"/>
          </w:tcPr>
          <w:p w14:paraId="2897818E" w14:textId="32F59637" w:rsidR="00CA02EE" w:rsidRPr="00BA2E88" w:rsidRDefault="00BA2E88" w:rsidP="00CA0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Expansion</w:t>
            </w:r>
          </w:p>
        </w:tc>
        <w:tc>
          <w:tcPr>
            <w:tcW w:w="3060" w:type="dxa"/>
            <w:gridSpan w:val="2"/>
          </w:tcPr>
          <w:p w14:paraId="5751DE21" w14:textId="77777777" w:rsidR="00CA02EE" w:rsidRPr="00A92BB2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AC38501" w14:textId="77777777" w:rsidR="00CA02EE" w:rsidRPr="00A92BB2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02EE" w:rsidRPr="00B0606E" w14:paraId="29BB431A" w14:textId="77777777" w:rsidTr="009D3BA3">
        <w:tc>
          <w:tcPr>
            <w:tcW w:w="709" w:type="dxa"/>
          </w:tcPr>
          <w:p w14:paraId="0CA43D7B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BF2FE6" w14:textId="73009B7D" w:rsidR="00CA02EE" w:rsidRDefault="00CA02EE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Grand Ballroom One</w:t>
            </w:r>
          </w:p>
          <w:p w14:paraId="13D74BE9" w14:textId="664720B8" w:rsidR="00CA02EE" w:rsidRPr="009D3BA3" w:rsidRDefault="00CA02EE" w:rsidP="00CA02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587F446" w14:textId="6D73BCCF" w:rsidR="00CA02EE" w:rsidRPr="009D3BA3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Workshop E</w:t>
            </w:r>
          </w:p>
        </w:tc>
        <w:tc>
          <w:tcPr>
            <w:tcW w:w="4050" w:type="dxa"/>
          </w:tcPr>
          <w:p w14:paraId="5579A3D2" w14:textId="2266FF43" w:rsidR="00CA02EE" w:rsidRPr="00472557" w:rsidRDefault="00CA02EE" w:rsidP="00CA02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57">
              <w:rPr>
                <w:rFonts w:ascii="Calibri" w:hAnsi="Calibri" w:cs="Calibri"/>
                <w:color w:val="000000"/>
                <w:sz w:val="20"/>
                <w:szCs w:val="20"/>
              </w:rPr>
              <w:t>We are NC Public Health</w:t>
            </w:r>
            <w:r w:rsidR="00985A12" w:rsidRPr="00472557">
              <w:rPr>
                <w:rFonts w:ascii="Calibri" w:hAnsi="Calibri" w:cs="Calibri"/>
                <w:color w:val="000000"/>
                <w:sz w:val="20"/>
                <w:szCs w:val="20"/>
              </w:rPr>
              <w:t>:  How to Leverage the Campaign</w:t>
            </w:r>
          </w:p>
          <w:p w14:paraId="0BB2F7FA" w14:textId="77777777" w:rsidR="00CA02EE" w:rsidRPr="00B36B4F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6BDFDD6D" w14:textId="5F0BCB5A" w:rsidR="00CA02EE" w:rsidRPr="00A6718E" w:rsidRDefault="00A6718E" w:rsidP="00A671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Erin Fry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Sosne</w:t>
            </w:r>
            <w:proofErr w:type="spellEnd"/>
          </w:p>
        </w:tc>
        <w:tc>
          <w:tcPr>
            <w:tcW w:w="3330" w:type="dxa"/>
            <w:gridSpan w:val="2"/>
          </w:tcPr>
          <w:p w14:paraId="063E93DD" w14:textId="666358FD" w:rsidR="00CA02EE" w:rsidRPr="00985A12" w:rsidRDefault="00985A12" w:rsidP="00985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Suzanne Metcalf</w:t>
            </w:r>
          </w:p>
        </w:tc>
      </w:tr>
      <w:tr w:rsidR="00CA02EE" w:rsidRPr="00B0606E" w14:paraId="34FF1D2E" w14:textId="77777777" w:rsidTr="009D3BA3">
        <w:tc>
          <w:tcPr>
            <w:tcW w:w="709" w:type="dxa"/>
          </w:tcPr>
          <w:p w14:paraId="06F61EAB" w14:textId="77777777" w:rsidR="00CA02EE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ECD560B" w14:textId="1DBA6DC0" w:rsidR="00CA02EE" w:rsidRPr="009D3BA3" w:rsidRDefault="00CA02EE" w:rsidP="00985A12">
            <w:pPr>
              <w:rPr>
                <w:color w:val="000000" w:themeColor="text1"/>
                <w:sz w:val="20"/>
                <w:szCs w:val="20"/>
              </w:rPr>
            </w:pPr>
            <w:r w:rsidRPr="009D3BA3">
              <w:rPr>
                <w:color w:val="000000" w:themeColor="text1"/>
                <w:sz w:val="20"/>
                <w:szCs w:val="20"/>
              </w:rPr>
              <w:t>Grand Ballroom Two</w:t>
            </w:r>
          </w:p>
        </w:tc>
        <w:tc>
          <w:tcPr>
            <w:tcW w:w="1800" w:type="dxa"/>
            <w:gridSpan w:val="2"/>
          </w:tcPr>
          <w:p w14:paraId="366AC601" w14:textId="27045F71" w:rsidR="00CA02EE" w:rsidRPr="009D3BA3" w:rsidRDefault="00CA02EE" w:rsidP="00CA02EE">
            <w:pPr>
              <w:rPr>
                <w:color w:val="000000" w:themeColor="text1"/>
                <w:sz w:val="20"/>
                <w:szCs w:val="20"/>
              </w:rPr>
            </w:pPr>
            <w:r w:rsidRPr="009D3BA3">
              <w:rPr>
                <w:color w:val="000000" w:themeColor="text1"/>
                <w:sz w:val="20"/>
                <w:szCs w:val="20"/>
              </w:rPr>
              <w:t xml:space="preserve">Workshop </w:t>
            </w:r>
            <w:r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050" w:type="dxa"/>
          </w:tcPr>
          <w:p w14:paraId="1C22976A" w14:textId="77777777" w:rsidR="00CA02EE" w:rsidRPr="00B36B4F" w:rsidRDefault="00CA02EE" w:rsidP="00CA02EE">
            <w:pPr>
              <w:rPr>
                <w:rFonts w:ascii="Calibri" w:hAnsi="Calibri" w:cs="Calibri"/>
                <w:color w:val="000000"/>
              </w:rPr>
            </w:pPr>
            <w:r w:rsidRPr="00B36B4F">
              <w:rPr>
                <w:rFonts w:ascii="Calibri" w:hAnsi="Calibri" w:cs="Calibri"/>
                <w:color w:val="000000"/>
              </w:rPr>
              <w:t>Epi and Data Modernization Efforts</w:t>
            </w:r>
          </w:p>
          <w:p w14:paraId="393ADE51" w14:textId="0B792ADF" w:rsidR="00CA02EE" w:rsidRPr="00B36B4F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145CF085" w14:textId="77777777" w:rsidR="00CA02EE" w:rsidRDefault="00A6718E" w:rsidP="00A671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Robin Zeigler</w:t>
            </w:r>
          </w:p>
          <w:p w14:paraId="226FADFB" w14:textId="180430E0" w:rsidR="00984A99" w:rsidRPr="00105CFD" w:rsidRDefault="00984A99" w:rsidP="00A671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2B03346E" w14:textId="73D3B393" w:rsidR="00CA02EE" w:rsidRPr="00A92BB2" w:rsidRDefault="000806CE" w:rsidP="000806C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Jennifer Stewart</w:t>
            </w:r>
          </w:p>
        </w:tc>
      </w:tr>
      <w:tr w:rsidR="00CA02EE" w:rsidRPr="00B0606E" w14:paraId="29051F3B" w14:textId="77777777" w:rsidTr="000B04EA">
        <w:tc>
          <w:tcPr>
            <w:tcW w:w="709" w:type="dxa"/>
          </w:tcPr>
          <w:p w14:paraId="63BB5B9C" w14:textId="6C16E9A8" w:rsidR="00CA02EE" w:rsidRPr="00866DB1" w:rsidRDefault="00CA02EE" w:rsidP="00CA02E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3511" w:type="dxa"/>
            <w:gridSpan w:val="8"/>
          </w:tcPr>
          <w:p w14:paraId="53882520" w14:textId="0C4AE796" w:rsidR="00CA02EE" w:rsidRPr="00A92BB2" w:rsidRDefault="00CA02EE" w:rsidP="00CA0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2BB2">
              <w:rPr>
                <w:b/>
                <w:bCs/>
                <w:color w:val="000000" w:themeColor="text1"/>
                <w:sz w:val="20"/>
                <w:szCs w:val="20"/>
              </w:rPr>
              <w:t>Adjourn Day 1</w:t>
            </w:r>
          </w:p>
        </w:tc>
      </w:tr>
    </w:tbl>
    <w:p w14:paraId="3365C645" w14:textId="2635270B" w:rsidR="00D77A77" w:rsidRDefault="00D77A77">
      <w:pPr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7F80F1D0" w14:textId="2197F4A0" w:rsidR="00FA39C2" w:rsidRPr="00D77A77" w:rsidRDefault="00866DB1" w:rsidP="0069163F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D77A77">
        <w:rPr>
          <w:rFonts w:ascii="Calibri" w:eastAsia="Times New Roman" w:hAnsi="Calibri" w:cs="Calibri"/>
          <w:b/>
          <w:bCs/>
          <w:color w:val="000000"/>
          <w:u w:val="single"/>
        </w:rPr>
        <w:t>Day 2 (3/1</w:t>
      </w:r>
      <w:r w:rsidR="002245F4">
        <w:rPr>
          <w:rFonts w:ascii="Calibri" w:eastAsia="Times New Roman" w:hAnsi="Calibri" w:cs="Calibri"/>
          <w:b/>
          <w:bCs/>
          <w:color w:val="000000"/>
          <w:u w:val="single"/>
        </w:rPr>
        <w:t>5</w:t>
      </w:r>
      <w:r w:rsidRPr="00D77A77">
        <w:rPr>
          <w:rFonts w:ascii="Calibri" w:eastAsia="Times New Roman" w:hAnsi="Calibri" w:cs="Calibri"/>
          <w:b/>
          <w:bCs/>
          <w:color w:val="000000"/>
          <w:u w:val="single"/>
        </w:rPr>
        <w:t>):</w:t>
      </w:r>
    </w:p>
    <w:tbl>
      <w:tblPr>
        <w:tblStyle w:val="TableGrid"/>
        <w:tblW w:w="13560" w:type="dxa"/>
        <w:tblInd w:w="-725" w:type="dxa"/>
        <w:tblLook w:val="04A0" w:firstRow="1" w:lastRow="0" w:firstColumn="1" w:lastColumn="0" w:noHBand="0" w:noVBand="1"/>
      </w:tblPr>
      <w:tblGrid>
        <w:gridCol w:w="860"/>
        <w:gridCol w:w="1590"/>
        <w:gridCol w:w="1743"/>
        <w:gridCol w:w="3639"/>
        <w:gridCol w:w="2742"/>
        <w:gridCol w:w="2986"/>
      </w:tblGrid>
      <w:tr w:rsidR="00866DB1" w:rsidRPr="00B0606E" w14:paraId="224DE15F" w14:textId="77777777" w:rsidTr="00FB5A5B">
        <w:tc>
          <w:tcPr>
            <w:tcW w:w="860" w:type="dxa"/>
          </w:tcPr>
          <w:p w14:paraId="0BE5FCF6" w14:textId="77777777" w:rsidR="00866DB1" w:rsidRPr="00866DB1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90" w:type="dxa"/>
          </w:tcPr>
          <w:p w14:paraId="11261E0C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43" w:type="dxa"/>
          </w:tcPr>
          <w:p w14:paraId="7E5B5A11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639" w:type="dxa"/>
          </w:tcPr>
          <w:p w14:paraId="119B48B9" w14:textId="77777777" w:rsidR="00866DB1" w:rsidRPr="00B0606E" w:rsidRDefault="00866DB1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Description/Topic</w:t>
            </w:r>
          </w:p>
        </w:tc>
        <w:tc>
          <w:tcPr>
            <w:tcW w:w="2742" w:type="dxa"/>
          </w:tcPr>
          <w:p w14:paraId="0D418F24" w14:textId="6A5051D3" w:rsidR="00866DB1" w:rsidRPr="00B0606E" w:rsidRDefault="000806CE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Moderator</w:t>
            </w:r>
          </w:p>
        </w:tc>
        <w:tc>
          <w:tcPr>
            <w:tcW w:w="2986" w:type="dxa"/>
          </w:tcPr>
          <w:p w14:paraId="271D18D1" w14:textId="277A5DEF" w:rsidR="00866DB1" w:rsidRPr="00B0606E" w:rsidRDefault="000806CE" w:rsidP="00E467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Speakers</w:t>
            </w:r>
          </w:p>
        </w:tc>
      </w:tr>
      <w:tr w:rsidR="00866DB1" w:rsidRPr="00B0606E" w14:paraId="72555C2A" w14:textId="77777777" w:rsidTr="00FB5A5B">
        <w:tc>
          <w:tcPr>
            <w:tcW w:w="860" w:type="dxa"/>
          </w:tcPr>
          <w:p w14:paraId="20CBAC04" w14:textId="09AA31CF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8:30</w:t>
            </w:r>
          </w:p>
          <w:p w14:paraId="4092D943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5CA5C7F0" w14:textId="678B16DC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0" w:type="dxa"/>
          </w:tcPr>
          <w:p w14:paraId="5EF431E7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92B6473" w14:textId="297902EB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3639" w:type="dxa"/>
          </w:tcPr>
          <w:p w14:paraId="70B98171" w14:textId="7979173F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</w:tcPr>
          <w:p w14:paraId="17A7BAF3" w14:textId="365A5F5B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18BBA92A" w14:textId="6B4A1021" w:rsidR="00D77A77" w:rsidRPr="00B0606E" w:rsidRDefault="00D77A77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6DB1" w:rsidRPr="00B0606E" w14:paraId="0D9677C7" w14:textId="77777777" w:rsidTr="00FB5A5B">
        <w:tc>
          <w:tcPr>
            <w:tcW w:w="860" w:type="dxa"/>
          </w:tcPr>
          <w:p w14:paraId="5475B207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9:00 </w:t>
            </w:r>
          </w:p>
          <w:p w14:paraId="423BA91C" w14:textId="77777777" w:rsidR="00866DB1" w:rsidRPr="00866DB1" w:rsidRDefault="00866DB1" w:rsidP="00E467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05D3669A" w14:textId="57E3863F" w:rsidR="00866DB1" w:rsidRPr="00866DB1" w:rsidRDefault="00866DB1" w:rsidP="00E4677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10:</w:t>
            </w:r>
            <w:r w:rsidR="00AF673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0" w:type="dxa"/>
          </w:tcPr>
          <w:p w14:paraId="1A13C3BE" w14:textId="77777777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0606E"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743" w:type="dxa"/>
          </w:tcPr>
          <w:p w14:paraId="0349006E" w14:textId="2F94E0BD" w:rsidR="00866DB1" w:rsidRPr="00B0606E" w:rsidRDefault="00DF6274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Panel Discussion</w:t>
            </w:r>
          </w:p>
        </w:tc>
        <w:tc>
          <w:tcPr>
            <w:tcW w:w="3639" w:type="dxa"/>
          </w:tcPr>
          <w:p w14:paraId="44F6D6DC" w14:textId="26F536E9" w:rsidR="00866DB1" w:rsidRPr="00B0606E" w:rsidRDefault="00DF6274" w:rsidP="00A32CB3">
            <w:pPr>
              <w:pStyle w:val="NormalWeb"/>
              <w:spacing w:after="0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Public Health </w:t>
            </w:r>
            <w:r w:rsidR="00984A99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in Action:  </w:t>
            </w:r>
            <w:proofErr w:type="spellStart"/>
            <w:r w:rsidR="00984A99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WanaBana</w:t>
            </w:r>
            <w:proofErr w:type="spellEnd"/>
            <w:r w:rsidR="00984A99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Lead Investigation Panel</w:t>
            </w:r>
          </w:p>
        </w:tc>
        <w:tc>
          <w:tcPr>
            <w:tcW w:w="2742" w:type="dxa"/>
          </w:tcPr>
          <w:p w14:paraId="4C9D8BCA" w14:textId="5FCB4A0D" w:rsidR="00984A99" w:rsidRPr="00B0606E" w:rsidRDefault="00984A99" w:rsidP="0008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0BD8599F" w14:textId="77777777" w:rsidR="000806CE" w:rsidRDefault="000806CE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Shone</w:t>
            </w:r>
          </w:p>
          <w:p w14:paraId="05F2E648" w14:textId="77777777" w:rsidR="000806CE" w:rsidRDefault="000806CE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Carissa Moore</w:t>
            </w:r>
          </w:p>
          <w:p w14:paraId="52791080" w14:textId="3F702026" w:rsidR="000806CE" w:rsidRDefault="000806CE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Arthur Chang</w:t>
            </w:r>
          </w:p>
          <w:p w14:paraId="4B8E2B58" w14:textId="13A8565D" w:rsidR="00472557" w:rsidRDefault="00472557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Edward Norman</w:t>
            </w:r>
          </w:p>
          <w:p w14:paraId="3C05E8E7" w14:textId="3A2CC29A" w:rsidR="00472557" w:rsidRDefault="00472557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Anita MacMullen</w:t>
            </w:r>
          </w:p>
          <w:p w14:paraId="62327040" w14:textId="7C08D840" w:rsidR="00472557" w:rsidRDefault="00472557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Savannah Kent</w:t>
            </w:r>
          </w:p>
          <w:p w14:paraId="7A5CFEF7" w14:textId="4DCE2BE5" w:rsidR="001D3AFD" w:rsidRDefault="001D3AFD" w:rsidP="0008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Michele Howard</w:t>
            </w:r>
          </w:p>
          <w:p w14:paraId="5308A45D" w14:textId="0585E7E3" w:rsidR="00866DB1" w:rsidRPr="00B0606E" w:rsidRDefault="00866DB1" w:rsidP="00E4677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C5280" w:rsidRPr="00B0606E" w14:paraId="58A6CDB8" w14:textId="77777777" w:rsidTr="00FB5A5B">
        <w:tc>
          <w:tcPr>
            <w:tcW w:w="860" w:type="dxa"/>
          </w:tcPr>
          <w:p w14:paraId="607DC7A9" w14:textId="0CB383BF" w:rsidR="009C5280" w:rsidRPr="00866DB1" w:rsidRDefault="009C5280" w:rsidP="009C528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54618B57" w14:textId="77777777" w:rsidR="009C5280" w:rsidRPr="00866DB1" w:rsidRDefault="009C5280" w:rsidP="009C528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3D2B667E" w14:textId="576D7613" w:rsidR="009C5280" w:rsidRPr="00866DB1" w:rsidRDefault="009C5280" w:rsidP="009C5280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14:paraId="4507BA1A" w14:textId="3F303F7C" w:rsidR="009C5280" w:rsidRPr="00B0606E" w:rsidRDefault="009C5280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743" w:type="dxa"/>
          </w:tcPr>
          <w:p w14:paraId="547B587A" w14:textId="5E1611EE" w:rsidR="009C5280" w:rsidRPr="00B0606E" w:rsidRDefault="009C5280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A714660" w14:textId="08470FFE" w:rsidR="009D3BA3" w:rsidRPr="00EE7CDD" w:rsidRDefault="009D3BA3" w:rsidP="00E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Across Generation</w:t>
            </w:r>
            <w:r w:rsidR="000C4237">
              <w:rPr>
                <w:sz w:val="20"/>
                <w:szCs w:val="20"/>
              </w:rPr>
              <w:t>s</w:t>
            </w:r>
          </w:p>
          <w:p w14:paraId="1AFE22C7" w14:textId="4143B2CB" w:rsidR="009C5280" w:rsidRPr="00B0606E" w:rsidRDefault="00EE7CDD" w:rsidP="00741395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42" w:type="dxa"/>
          </w:tcPr>
          <w:p w14:paraId="2288F9B2" w14:textId="48A61C6D" w:rsidR="00CD4672" w:rsidRPr="00255CCE" w:rsidRDefault="00CD4672" w:rsidP="009C5280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14:paraId="7BDFED7D" w14:textId="279D6807" w:rsidR="000447C3" w:rsidRPr="00B0606E" w:rsidRDefault="000806CE" w:rsidP="2C5CA86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WNY People Development</w:t>
            </w:r>
            <w:r>
              <w:rPr>
                <w:sz w:val="20"/>
                <w:szCs w:val="20"/>
              </w:rPr>
              <w:br/>
              <w:t>Stefanie Adams</w:t>
            </w:r>
          </w:p>
        </w:tc>
      </w:tr>
      <w:tr w:rsidR="009C5280" w:rsidRPr="00B0606E" w14:paraId="02AC730F" w14:textId="77777777" w:rsidTr="00FB5A5B">
        <w:tc>
          <w:tcPr>
            <w:tcW w:w="860" w:type="dxa"/>
          </w:tcPr>
          <w:p w14:paraId="4C82E998" w14:textId="12ACC5D6" w:rsidR="009C5280" w:rsidRPr="00866DB1" w:rsidRDefault="009C5280" w:rsidP="009C52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9017232">
              <w:rPr>
                <w:b/>
                <w:bCs/>
                <w:color w:val="000000" w:themeColor="text1"/>
                <w:sz w:val="20"/>
                <w:szCs w:val="20"/>
              </w:rPr>
              <w:t>11:30</w:t>
            </w:r>
          </w:p>
          <w:p w14:paraId="55485CE9" w14:textId="77777777" w:rsidR="009C5280" w:rsidRPr="00866DB1" w:rsidRDefault="009C5280" w:rsidP="009C528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66D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––––</w:t>
            </w:r>
          </w:p>
          <w:p w14:paraId="542137AD" w14:textId="6143FA58" w:rsidR="009C5280" w:rsidRPr="00866DB1" w:rsidRDefault="009C5280" w:rsidP="009C52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9017232">
              <w:rPr>
                <w:b/>
                <w:bCs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590" w:type="dxa"/>
          </w:tcPr>
          <w:p w14:paraId="1961CA4E" w14:textId="05B2F63A" w:rsidR="009C5280" w:rsidRPr="00B0606E" w:rsidRDefault="009C5280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1743" w:type="dxa"/>
          </w:tcPr>
          <w:p w14:paraId="579ADFBC" w14:textId="2C9A58AD" w:rsidR="009C5280" w:rsidRPr="00B0606E" w:rsidRDefault="009C5280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Closing</w:t>
            </w:r>
          </w:p>
        </w:tc>
        <w:tc>
          <w:tcPr>
            <w:tcW w:w="3639" w:type="dxa"/>
          </w:tcPr>
          <w:p w14:paraId="6B86217C" w14:textId="21F3C341" w:rsidR="009C5280" w:rsidRPr="00B0606E" w:rsidRDefault="009C5280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Closing Remarks by Dr. Tilson</w:t>
            </w:r>
          </w:p>
        </w:tc>
        <w:tc>
          <w:tcPr>
            <w:tcW w:w="2742" w:type="dxa"/>
          </w:tcPr>
          <w:p w14:paraId="13BF8B5C" w14:textId="326BC3FA" w:rsidR="009C5280" w:rsidRPr="00B0606E" w:rsidRDefault="009C5280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3651FEE5" w14:textId="47235B20" w:rsidR="009C5280" w:rsidRPr="00B0606E" w:rsidRDefault="000806CE" w:rsidP="009C528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Dr. Betsey Tilson</w:t>
            </w:r>
          </w:p>
        </w:tc>
      </w:tr>
    </w:tbl>
    <w:p w14:paraId="35F82667" w14:textId="40A920F1" w:rsidR="00866DB1" w:rsidRDefault="00866DB1" w:rsidP="0069163F">
      <w:pPr>
        <w:rPr>
          <w:rFonts w:ascii="Calibri" w:eastAsia="Times New Roman" w:hAnsi="Calibri" w:cs="Calibri"/>
          <w:color w:val="000000"/>
        </w:rPr>
      </w:pPr>
    </w:p>
    <w:p w14:paraId="33619CB6" w14:textId="6A18D2CE" w:rsidR="0080064B" w:rsidRDefault="0080064B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Capacity for each room set theatre style:</w:t>
      </w:r>
    </w:p>
    <w:p w14:paraId="16D82D7F" w14:textId="20D1BE19" w:rsidR="0080064B" w:rsidRDefault="0080064B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Salon AB – 75</w:t>
      </w:r>
    </w:p>
    <w:p w14:paraId="7EF5D7A4" w14:textId="505226A6" w:rsidR="0080064B" w:rsidRDefault="0080064B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Salon C – </w:t>
      </w:r>
      <w:r w:rsidR="00CA02EE">
        <w:rPr>
          <w:rFonts w:ascii="Calibri" w:eastAsia="Times New Roman" w:hAnsi="Calibri" w:cs="Calibri"/>
          <w:b/>
          <w:bCs/>
          <w:color w:val="000000"/>
        </w:rPr>
        <w:t>125</w:t>
      </w:r>
    </w:p>
    <w:p w14:paraId="427C421A" w14:textId="1C86990A" w:rsidR="0080064B" w:rsidRDefault="0080064B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Boxwood </w:t>
      </w:r>
      <w:r w:rsidR="00CA02EE">
        <w:rPr>
          <w:rFonts w:ascii="Calibri" w:eastAsia="Times New Roman" w:hAnsi="Calibri" w:cs="Calibri"/>
          <w:b/>
          <w:bCs/>
          <w:color w:val="000000"/>
        </w:rPr>
        <w:t>–</w:t>
      </w:r>
      <w:r>
        <w:rPr>
          <w:rFonts w:ascii="Calibri" w:eastAsia="Times New Roman" w:hAnsi="Calibri" w:cs="Calibri"/>
          <w:b/>
          <w:bCs/>
          <w:color w:val="000000"/>
        </w:rPr>
        <w:t xml:space="preserve"> 120</w:t>
      </w:r>
    </w:p>
    <w:p w14:paraId="3BB1E1A5" w14:textId="0F2B7F9B" w:rsidR="00CA02EE" w:rsidRDefault="00CA02EE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Dogwood – 60</w:t>
      </w:r>
    </w:p>
    <w:p w14:paraId="205B775A" w14:textId="71D496B7" w:rsidR="00CA02EE" w:rsidRDefault="00CA02EE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Ballroom One – 125</w:t>
      </w:r>
    </w:p>
    <w:p w14:paraId="2F5CE616" w14:textId="2C11C4ED" w:rsidR="00CA02EE" w:rsidRDefault="00CA02EE" w:rsidP="0069163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Ballroom Two - 125</w:t>
      </w:r>
    </w:p>
    <w:p w14:paraId="1E145273" w14:textId="77777777" w:rsidR="00CA02EE" w:rsidRDefault="00CA02EE" w:rsidP="0069163F">
      <w:pPr>
        <w:rPr>
          <w:rFonts w:ascii="Calibri" w:eastAsia="Times New Roman" w:hAnsi="Calibri" w:cs="Calibri"/>
          <w:b/>
          <w:bCs/>
          <w:color w:val="000000"/>
        </w:rPr>
      </w:pPr>
    </w:p>
    <w:p w14:paraId="700C2412" w14:textId="1CD0AAA5" w:rsidR="0080064B" w:rsidRDefault="0080064B" w:rsidP="0069163F">
      <w:pPr>
        <w:rPr>
          <w:rFonts w:ascii="Calibri" w:eastAsia="Times New Roman" w:hAnsi="Calibri" w:cs="Calibri"/>
          <w:b/>
          <w:bCs/>
          <w:color w:val="000000"/>
        </w:rPr>
      </w:pPr>
    </w:p>
    <w:p w14:paraId="0C2F4932" w14:textId="77777777" w:rsidR="0080064B" w:rsidRPr="0080064B" w:rsidRDefault="0080064B" w:rsidP="0069163F">
      <w:pPr>
        <w:rPr>
          <w:rFonts w:ascii="Calibri" w:eastAsia="Times New Roman" w:hAnsi="Calibri" w:cs="Calibri"/>
          <w:b/>
          <w:bCs/>
          <w:color w:val="000000"/>
        </w:rPr>
      </w:pPr>
    </w:p>
    <w:sectPr w:rsidR="0080064B" w:rsidRPr="0080064B" w:rsidSect="000C1274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0040"/>
    <w:multiLevelType w:val="hybridMultilevel"/>
    <w:tmpl w:val="3EF4A75C"/>
    <w:lvl w:ilvl="0" w:tplc="92B6F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B00"/>
    <w:multiLevelType w:val="hybridMultilevel"/>
    <w:tmpl w:val="7CFEB9C6"/>
    <w:lvl w:ilvl="0" w:tplc="6874AB7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03ED"/>
    <w:multiLevelType w:val="hybridMultilevel"/>
    <w:tmpl w:val="A67082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58F65"/>
    <w:multiLevelType w:val="hybridMultilevel"/>
    <w:tmpl w:val="FFFFFFFF"/>
    <w:lvl w:ilvl="0" w:tplc="A872B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EE4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C2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4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85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EC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E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C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7FF17"/>
    <w:multiLevelType w:val="hybridMultilevel"/>
    <w:tmpl w:val="FFFFFFFF"/>
    <w:lvl w:ilvl="0" w:tplc="1AC0B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9A7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87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4B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88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AA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0B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88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E5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75879">
    <w:abstractNumId w:val="4"/>
  </w:num>
  <w:num w:numId="2" w16cid:durableId="1176269103">
    <w:abstractNumId w:val="2"/>
  </w:num>
  <w:num w:numId="3" w16cid:durableId="224225564">
    <w:abstractNumId w:val="1"/>
  </w:num>
  <w:num w:numId="4" w16cid:durableId="2051227040">
    <w:abstractNumId w:val="0"/>
  </w:num>
  <w:num w:numId="5" w16cid:durableId="1355838463">
    <w:abstractNumId w:val="3"/>
  </w:num>
  <w:num w:numId="6" w16cid:durableId="1598975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0"/>
    <w:rsid w:val="000058F7"/>
    <w:rsid w:val="00013301"/>
    <w:rsid w:val="00015536"/>
    <w:rsid w:val="000258D0"/>
    <w:rsid w:val="00026B10"/>
    <w:rsid w:val="00026D9A"/>
    <w:rsid w:val="00027BA1"/>
    <w:rsid w:val="000447C3"/>
    <w:rsid w:val="00047952"/>
    <w:rsid w:val="000637AD"/>
    <w:rsid w:val="00063C97"/>
    <w:rsid w:val="00067629"/>
    <w:rsid w:val="000806CE"/>
    <w:rsid w:val="00080962"/>
    <w:rsid w:val="0008682B"/>
    <w:rsid w:val="000A074A"/>
    <w:rsid w:val="000A249D"/>
    <w:rsid w:val="000B44FE"/>
    <w:rsid w:val="000C082C"/>
    <w:rsid w:val="000C1274"/>
    <w:rsid w:val="000C4237"/>
    <w:rsid w:val="000D1D81"/>
    <w:rsid w:val="000D66CB"/>
    <w:rsid w:val="000E1217"/>
    <w:rsid w:val="000E33D9"/>
    <w:rsid w:val="000E3C61"/>
    <w:rsid w:val="000E46F9"/>
    <w:rsid w:val="000F0216"/>
    <w:rsid w:val="000F6519"/>
    <w:rsid w:val="000F7455"/>
    <w:rsid w:val="00101143"/>
    <w:rsid w:val="00105CFD"/>
    <w:rsid w:val="001246E6"/>
    <w:rsid w:val="00124DB9"/>
    <w:rsid w:val="00134592"/>
    <w:rsid w:val="00136218"/>
    <w:rsid w:val="00137D6F"/>
    <w:rsid w:val="001408E7"/>
    <w:rsid w:val="00151663"/>
    <w:rsid w:val="0015286C"/>
    <w:rsid w:val="00152976"/>
    <w:rsid w:val="00152AC9"/>
    <w:rsid w:val="00162C06"/>
    <w:rsid w:val="001646C6"/>
    <w:rsid w:val="00166870"/>
    <w:rsid w:val="00177A7E"/>
    <w:rsid w:val="001A1793"/>
    <w:rsid w:val="001A1C32"/>
    <w:rsid w:val="001A2853"/>
    <w:rsid w:val="001B4A1A"/>
    <w:rsid w:val="001D3AFD"/>
    <w:rsid w:val="001D5DE2"/>
    <w:rsid w:val="001E2949"/>
    <w:rsid w:val="001E4239"/>
    <w:rsid w:val="001E541C"/>
    <w:rsid w:val="001F66EE"/>
    <w:rsid w:val="001F7D42"/>
    <w:rsid w:val="00201EFA"/>
    <w:rsid w:val="0020256C"/>
    <w:rsid w:val="0020348B"/>
    <w:rsid w:val="0021131A"/>
    <w:rsid w:val="00211D64"/>
    <w:rsid w:val="00213AA5"/>
    <w:rsid w:val="00222CF0"/>
    <w:rsid w:val="002245F4"/>
    <w:rsid w:val="002322D5"/>
    <w:rsid w:val="00235EE3"/>
    <w:rsid w:val="00242AC7"/>
    <w:rsid w:val="0024692F"/>
    <w:rsid w:val="00255CCE"/>
    <w:rsid w:val="002603C3"/>
    <w:rsid w:val="00261E01"/>
    <w:rsid w:val="00262DC6"/>
    <w:rsid w:val="0026745F"/>
    <w:rsid w:val="0026E503"/>
    <w:rsid w:val="002710C6"/>
    <w:rsid w:val="00272EEE"/>
    <w:rsid w:val="00275FB2"/>
    <w:rsid w:val="00280EE7"/>
    <w:rsid w:val="002860EE"/>
    <w:rsid w:val="0029417D"/>
    <w:rsid w:val="00295089"/>
    <w:rsid w:val="00295EE2"/>
    <w:rsid w:val="0029643F"/>
    <w:rsid w:val="002A0336"/>
    <w:rsid w:val="002A1307"/>
    <w:rsid w:val="002B0BE4"/>
    <w:rsid w:val="002B2DE2"/>
    <w:rsid w:val="002C4924"/>
    <w:rsid w:val="002D45BE"/>
    <w:rsid w:val="002E6C74"/>
    <w:rsid w:val="002F0EDF"/>
    <w:rsid w:val="00302C9F"/>
    <w:rsid w:val="003047C5"/>
    <w:rsid w:val="00304993"/>
    <w:rsid w:val="003175F9"/>
    <w:rsid w:val="0032755E"/>
    <w:rsid w:val="00333242"/>
    <w:rsid w:val="003506C3"/>
    <w:rsid w:val="0036256B"/>
    <w:rsid w:val="003912CF"/>
    <w:rsid w:val="003A20C2"/>
    <w:rsid w:val="003A679B"/>
    <w:rsid w:val="003A6E19"/>
    <w:rsid w:val="003B1983"/>
    <w:rsid w:val="003B704C"/>
    <w:rsid w:val="003C454A"/>
    <w:rsid w:val="003C6B83"/>
    <w:rsid w:val="003F1386"/>
    <w:rsid w:val="003F36C2"/>
    <w:rsid w:val="00400996"/>
    <w:rsid w:val="00404247"/>
    <w:rsid w:val="00407771"/>
    <w:rsid w:val="00415C82"/>
    <w:rsid w:val="00420A6D"/>
    <w:rsid w:val="00423DBD"/>
    <w:rsid w:val="0043609C"/>
    <w:rsid w:val="004516F7"/>
    <w:rsid w:val="00454F13"/>
    <w:rsid w:val="00470DB2"/>
    <w:rsid w:val="004712A7"/>
    <w:rsid w:val="00472557"/>
    <w:rsid w:val="00474029"/>
    <w:rsid w:val="004871A8"/>
    <w:rsid w:val="004A068D"/>
    <w:rsid w:val="004A17E6"/>
    <w:rsid w:val="004B4F74"/>
    <w:rsid w:val="004D71C6"/>
    <w:rsid w:val="004E18F2"/>
    <w:rsid w:val="004E661B"/>
    <w:rsid w:val="00504179"/>
    <w:rsid w:val="00507B29"/>
    <w:rsid w:val="0051416A"/>
    <w:rsid w:val="00520768"/>
    <w:rsid w:val="00523D03"/>
    <w:rsid w:val="005479B4"/>
    <w:rsid w:val="00547DD6"/>
    <w:rsid w:val="005536E5"/>
    <w:rsid w:val="00553D87"/>
    <w:rsid w:val="0055732B"/>
    <w:rsid w:val="00567852"/>
    <w:rsid w:val="00583E5F"/>
    <w:rsid w:val="0059031D"/>
    <w:rsid w:val="00594D5F"/>
    <w:rsid w:val="005962B5"/>
    <w:rsid w:val="005979FB"/>
    <w:rsid w:val="005A21D1"/>
    <w:rsid w:val="005A3968"/>
    <w:rsid w:val="005B6749"/>
    <w:rsid w:val="00602A9A"/>
    <w:rsid w:val="0061158E"/>
    <w:rsid w:val="00615B3D"/>
    <w:rsid w:val="00621052"/>
    <w:rsid w:val="00631B80"/>
    <w:rsid w:val="006625DC"/>
    <w:rsid w:val="00662DAC"/>
    <w:rsid w:val="0066621F"/>
    <w:rsid w:val="00666C61"/>
    <w:rsid w:val="00674EAE"/>
    <w:rsid w:val="00675D19"/>
    <w:rsid w:val="00677610"/>
    <w:rsid w:val="00684064"/>
    <w:rsid w:val="0069163F"/>
    <w:rsid w:val="006A4364"/>
    <w:rsid w:val="006B14E4"/>
    <w:rsid w:val="006B3563"/>
    <w:rsid w:val="006C3CCB"/>
    <w:rsid w:val="006C4813"/>
    <w:rsid w:val="006C72BD"/>
    <w:rsid w:val="006D406E"/>
    <w:rsid w:val="006E4529"/>
    <w:rsid w:val="006F2FB8"/>
    <w:rsid w:val="006F735B"/>
    <w:rsid w:val="00717394"/>
    <w:rsid w:val="00727D93"/>
    <w:rsid w:val="0074117D"/>
    <w:rsid w:val="00741395"/>
    <w:rsid w:val="00745A59"/>
    <w:rsid w:val="00746D9F"/>
    <w:rsid w:val="00754DB2"/>
    <w:rsid w:val="00757888"/>
    <w:rsid w:val="0076199A"/>
    <w:rsid w:val="0077751C"/>
    <w:rsid w:val="00777729"/>
    <w:rsid w:val="00780A0F"/>
    <w:rsid w:val="00781037"/>
    <w:rsid w:val="0079204B"/>
    <w:rsid w:val="007A3F4F"/>
    <w:rsid w:val="007B2FF9"/>
    <w:rsid w:val="007B532B"/>
    <w:rsid w:val="007C1B77"/>
    <w:rsid w:val="007C1D2B"/>
    <w:rsid w:val="007D35AB"/>
    <w:rsid w:val="007D45A6"/>
    <w:rsid w:val="007F7780"/>
    <w:rsid w:val="007F792A"/>
    <w:rsid w:val="0080064B"/>
    <w:rsid w:val="00806822"/>
    <w:rsid w:val="0080714D"/>
    <w:rsid w:val="00807FE8"/>
    <w:rsid w:val="00817F72"/>
    <w:rsid w:val="0083060A"/>
    <w:rsid w:val="00834BE0"/>
    <w:rsid w:val="008370A4"/>
    <w:rsid w:val="00843DE5"/>
    <w:rsid w:val="00844D70"/>
    <w:rsid w:val="00845DD0"/>
    <w:rsid w:val="00866DB1"/>
    <w:rsid w:val="0087159B"/>
    <w:rsid w:val="00872C68"/>
    <w:rsid w:val="00874C7D"/>
    <w:rsid w:val="008903D0"/>
    <w:rsid w:val="008936D5"/>
    <w:rsid w:val="00896732"/>
    <w:rsid w:val="008A4933"/>
    <w:rsid w:val="008B0498"/>
    <w:rsid w:val="008C138B"/>
    <w:rsid w:val="008C6C49"/>
    <w:rsid w:val="008D7C6B"/>
    <w:rsid w:val="008E36F3"/>
    <w:rsid w:val="008E4F28"/>
    <w:rsid w:val="008F1DF4"/>
    <w:rsid w:val="008F2FA5"/>
    <w:rsid w:val="00917EBC"/>
    <w:rsid w:val="00922A82"/>
    <w:rsid w:val="0092357C"/>
    <w:rsid w:val="00923BA7"/>
    <w:rsid w:val="00925791"/>
    <w:rsid w:val="009316DC"/>
    <w:rsid w:val="00935F9A"/>
    <w:rsid w:val="00944A02"/>
    <w:rsid w:val="00954FF2"/>
    <w:rsid w:val="00957A8E"/>
    <w:rsid w:val="009610C6"/>
    <w:rsid w:val="00962737"/>
    <w:rsid w:val="00962C1D"/>
    <w:rsid w:val="009732E0"/>
    <w:rsid w:val="009805BB"/>
    <w:rsid w:val="00983239"/>
    <w:rsid w:val="00984A99"/>
    <w:rsid w:val="00985A12"/>
    <w:rsid w:val="00995810"/>
    <w:rsid w:val="009A6811"/>
    <w:rsid w:val="009B1D12"/>
    <w:rsid w:val="009B55A1"/>
    <w:rsid w:val="009B5F82"/>
    <w:rsid w:val="009C432B"/>
    <w:rsid w:val="009C5280"/>
    <w:rsid w:val="009D26B7"/>
    <w:rsid w:val="009D3BA3"/>
    <w:rsid w:val="009E13C1"/>
    <w:rsid w:val="009E2829"/>
    <w:rsid w:val="009F6B6B"/>
    <w:rsid w:val="00A023F2"/>
    <w:rsid w:val="00A0355E"/>
    <w:rsid w:val="00A13690"/>
    <w:rsid w:val="00A23D54"/>
    <w:rsid w:val="00A32CB3"/>
    <w:rsid w:val="00A36602"/>
    <w:rsid w:val="00A4405D"/>
    <w:rsid w:val="00A602DD"/>
    <w:rsid w:val="00A654D2"/>
    <w:rsid w:val="00A65DE7"/>
    <w:rsid w:val="00A66D1C"/>
    <w:rsid w:val="00A6718E"/>
    <w:rsid w:val="00A74C37"/>
    <w:rsid w:val="00A8190D"/>
    <w:rsid w:val="00A842EA"/>
    <w:rsid w:val="00A90534"/>
    <w:rsid w:val="00A92BB2"/>
    <w:rsid w:val="00A94447"/>
    <w:rsid w:val="00AA2F70"/>
    <w:rsid w:val="00AB66EE"/>
    <w:rsid w:val="00AB78A9"/>
    <w:rsid w:val="00AD05FC"/>
    <w:rsid w:val="00AD4214"/>
    <w:rsid w:val="00AD4B37"/>
    <w:rsid w:val="00AD6E05"/>
    <w:rsid w:val="00AE1CD4"/>
    <w:rsid w:val="00AE3830"/>
    <w:rsid w:val="00AF1BCF"/>
    <w:rsid w:val="00AF6731"/>
    <w:rsid w:val="00AF71BA"/>
    <w:rsid w:val="00B0606E"/>
    <w:rsid w:val="00B12416"/>
    <w:rsid w:val="00B25353"/>
    <w:rsid w:val="00B26A9E"/>
    <w:rsid w:val="00B27B6D"/>
    <w:rsid w:val="00B34A22"/>
    <w:rsid w:val="00B360C9"/>
    <w:rsid w:val="00B368C0"/>
    <w:rsid w:val="00B36B4F"/>
    <w:rsid w:val="00B370AA"/>
    <w:rsid w:val="00B53AEC"/>
    <w:rsid w:val="00B56318"/>
    <w:rsid w:val="00B634D4"/>
    <w:rsid w:val="00B660E1"/>
    <w:rsid w:val="00B673A4"/>
    <w:rsid w:val="00B71136"/>
    <w:rsid w:val="00B750D5"/>
    <w:rsid w:val="00B8688B"/>
    <w:rsid w:val="00B9153A"/>
    <w:rsid w:val="00B95E7C"/>
    <w:rsid w:val="00BA2E88"/>
    <w:rsid w:val="00BB133C"/>
    <w:rsid w:val="00BC2B22"/>
    <w:rsid w:val="00BC38F7"/>
    <w:rsid w:val="00BC6652"/>
    <w:rsid w:val="00BC6BB7"/>
    <w:rsid w:val="00BD775E"/>
    <w:rsid w:val="00BE059E"/>
    <w:rsid w:val="00BE1ADF"/>
    <w:rsid w:val="00BE5BDD"/>
    <w:rsid w:val="00BF5863"/>
    <w:rsid w:val="00C04FCB"/>
    <w:rsid w:val="00C107B6"/>
    <w:rsid w:val="00C156B0"/>
    <w:rsid w:val="00C42A27"/>
    <w:rsid w:val="00C454D7"/>
    <w:rsid w:val="00C504A5"/>
    <w:rsid w:val="00C50B87"/>
    <w:rsid w:val="00C63B4C"/>
    <w:rsid w:val="00C65BCB"/>
    <w:rsid w:val="00C7246D"/>
    <w:rsid w:val="00C75018"/>
    <w:rsid w:val="00C777D6"/>
    <w:rsid w:val="00C7F86B"/>
    <w:rsid w:val="00C8052A"/>
    <w:rsid w:val="00C92B0F"/>
    <w:rsid w:val="00C93AD5"/>
    <w:rsid w:val="00C9488F"/>
    <w:rsid w:val="00CA02EE"/>
    <w:rsid w:val="00CA6501"/>
    <w:rsid w:val="00CB0F28"/>
    <w:rsid w:val="00CB1735"/>
    <w:rsid w:val="00CB7BDC"/>
    <w:rsid w:val="00CC0395"/>
    <w:rsid w:val="00CC3A54"/>
    <w:rsid w:val="00CC3CFD"/>
    <w:rsid w:val="00CD2ED2"/>
    <w:rsid w:val="00CD381C"/>
    <w:rsid w:val="00CD40BF"/>
    <w:rsid w:val="00CD4672"/>
    <w:rsid w:val="00CD4BF7"/>
    <w:rsid w:val="00CD75C4"/>
    <w:rsid w:val="00CE7EAC"/>
    <w:rsid w:val="00CF07C8"/>
    <w:rsid w:val="00CF36FB"/>
    <w:rsid w:val="00CF7FEF"/>
    <w:rsid w:val="00D056D5"/>
    <w:rsid w:val="00D10323"/>
    <w:rsid w:val="00D113A0"/>
    <w:rsid w:val="00D15BED"/>
    <w:rsid w:val="00D170DA"/>
    <w:rsid w:val="00D17B81"/>
    <w:rsid w:val="00D22065"/>
    <w:rsid w:val="00D22E60"/>
    <w:rsid w:val="00D30B47"/>
    <w:rsid w:val="00D33CF3"/>
    <w:rsid w:val="00D375A3"/>
    <w:rsid w:val="00D41C10"/>
    <w:rsid w:val="00D50EDE"/>
    <w:rsid w:val="00D54495"/>
    <w:rsid w:val="00D65344"/>
    <w:rsid w:val="00D657D1"/>
    <w:rsid w:val="00D709C4"/>
    <w:rsid w:val="00D75301"/>
    <w:rsid w:val="00D77A77"/>
    <w:rsid w:val="00D8368F"/>
    <w:rsid w:val="00D92E9C"/>
    <w:rsid w:val="00DA262F"/>
    <w:rsid w:val="00DA2CE6"/>
    <w:rsid w:val="00DB1280"/>
    <w:rsid w:val="00DB1291"/>
    <w:rsid w:val="00DB1BAF"/>
    <w:rsid w:val="00DB2E21"/>
    <w:rsid w:val="00DB5491"/>
    <w:rsid w:val="00DE3144"/>
    <w:rsid w:val="00DE46F2"/>
    <w:rsid w:val="00DF5AA2"/>
    <w:rsid w:val="00DF6274"/>
    <w:rsid w:val="00E132C6"/>
    <w:rsid w:val="00E13A56"/>
    <w:rsid w:val="00E23204"/>
    <w:rsid w:val="00E32515"/>
    <w:rsid w:val="00E3356D"/>
    <w:rsid w:val="00E355B3"/>
    <w:rsid w:val="00E40FC7"/>
    <w:rsid w:val="00E44324"/>
    <w:rsid w:val="00E46770"/>
    <w:rsid w:val="00E5018A"/>
    <w:rsid w:val="00E5211D"/>
    <w:rsid w:val="00E60987"/>
    <w:rsid w:val="00E60EFC"/>
    <w:rsid w:val="00E61F0B"/>
    <w:rsid w:val="00E7256C"/>
    <w:rsid w:val="00E81269"/>
    <w:rsid w:val="00E814C6"/>
    <w:rsid w:val="00E83D3B"/>
    <w:rsid w:val="00E8549B"/>
    <w:rsid w:val="00E91030"/>
    <w:rsid w:val="00EA5BB0"/>
    <w:rsid w:val="00EA68F3"/>
    <w:rsid w:val="00EA73F8"/>
    <w:rsid w:val="00EA75C9"/>
    <w:rsid w:val="00EB5F15"/>
    <w:rsid w:val="00EC022D"/>
    <w:rsid w:val="00EC2986"/>
    <w:rsid w:val="00ED1339"/>
    <w:rsid w:val="00ED392E"/>
    <w:rsid w:val="00EE49BF"/>
    <w:rsid w:val="00EE7CDD"/>
    <w:rsid w:val="00EF770A"/>
    <w:rsid w:val="00F01646"/>
    <w:rsid w:val="00F039CF"/>
    <w:rsid w:val="00F05523"/>
    <w:rsid w:val="00F178E4"/>
    <w:rsid w:val="00F235B5"/>
    <w:rsid w:val="00F235E9"/>
    <w:rsid w:val="00F27015"/>
    <w:rsid w:val="00F36BFB"/>
    <w:rsid w:val="00F44B28"/>
    <w:rsid w:val="00F5004E"/>
    <w:rsid w:val="00F549BD"/>
    <w:rsid w:val="00F60190"/>
    <w:rsid w:val="00F61DBA"/>
    <w:rsid w:val="00F63595"/>
    <w:rsid w:val="00F90F4E"/>
    <w:rsid w:val="00F971CB"/>
    <w:rsid w:val="00FA0D66"/>
    <w:rsid w:val="00FA3775"/>
    <w:rsid w:val="00FA39C2"/>
    <w:rsid w:val="00FA7DE2"/>
    <w:rsid w:val="00FB5A5B"/>
    <w:rsid w:val="00FC1F19"/>
    <w:rsid w:val="00FC62FE"/>
    <w:rsid w:val="00FD1CA8"/>
    <w:rsid w:val="00FD5CC5"/>
    <w:rsid w:val="00FE4DBD"/>
    <w:rsid w:val="00FE58CA"/>
    <w:rsid w:val="00FE680E"/>
    <w:rsid w:val="00FF7E37"/>
    <w:rsid w:val="0101C836"/>
    <w:rsid w:val="0177F61F"/>
    <w:rsid w:val="01FD77B4"/>
    <w:rsid w:val="042056C6"/>
    <w:rsid w:val="050F3E31"/>
    <w:rsid w:val="0563CC69"/>
    <w:rsid w:val="069C6371"/>
    <w:rsid w:val="0811AB4E"/>
    <w:rsid w:val="0829A4BB"/>
    <w:rsid w:val="08940A6E"/>
    <w:rsid w:val="08BFC3D0"/>
    <w:rsid w:val="09017232"/>
    <w:rsid w:val="0A69213F"/>
    <w:rsid w:val="0A7C937F"/>
    <w:rsid w:val="0AB69800"/>
    <w:rsid w:val="0B519763"/>
    <w:rsid w:val="0BDA2A5A"/>
    <w:rsid w:val="0C98EEA7"/>
    <w:rsid w:val="0D6843A0"/>
    <w:rsid w:val="0DA4EA9C"/>
    <w:rsid w:val="0E0F110E"/>
    <w:rsid w:val="0E2A6C31"/>
    <w:rsid w:val="0E4A5324"/>
    <w:rsid w:val="0E5F2468"/>
    <w:rsid w:val="1063B5D2"/>
    <w:rsid w:val="1128A58A"/>
    <w:rsid w:val="1209AECE"/>
    <w:rsid w:val="126BDD42"/>
    <w:rsid w:val="130E6AE7"/>
    <w:rsid w:val="135B0081"/>
    <w:rsid w:val="136FD1C5"/>
    <w:rsid w:val="13E633DE"/>
    <w:rsid w:val="14D7E709"/>
    <w:rsid w:val="14FCF705"/>
    <w:rsid w:val="155A036B"/>
    <w:rsid w:val="1562BA3F"/>
    <w:rsid w:val="1571FCD8"/>
    <w:rsid w:val="16081BED"/>
    <w:rsid w:val="16618CA1"/>
    <w:rsid w:val="16A519DA"/>
    <w:rsid w:val="17666412"/>
    <w:rsid w:val="177608D8"/>
    <w:rsid w:val="17AA527B"/>
    <w:rsid w:val="17CA2C35"/>
    <w:rsid w:val="17FD5D02"/>
    <w:rsid w:val="185E56D9"/>
    <w:rsid w:val="18C5C4EC"/>
    <w:rsid w:val="19677966"/>
    <w:rsid w:val="19843830"/>
    <w:rsid w:val="1A4A76A1"/>
    <w:rsid w:val="1AED42B9"/>
    <w:rsid w:val="1B3239A8"/>
    <w:rsid w:val="1B33CC1E"/>
    <w:rsid w:val="1BA30603"/>
    <w:rsid w:val="1C572444"/>
    <w:rsid w:val="1D953A9C"/>
    <w:rsid w:val="1DA0015B"/>
    <w:rsid w:val="1DDF5514"/>
    <w:rsid w:val="1DFC9303"/>
    <w:rsid w:val="1E53F670"/>
    <w:rsid w:val="1E710C0A"/>
    <w:rsid w:val="1E9CB709"/>
    <w:rsid w:val="1EDA944E"/>
    <w:rsid w:val="1EE56B23"/>
    <w:rsid w:val="1F6FFB91"/>
    <w:rsid w:val="1F837E7C"/>
    <w:rsid w:val="1F9F6282"/>
    <w:rsid w:val="1FEDEDF4"/>
    <w:rsid w:val="20BC3B4B"/>
    <w:rsid w:val="21B9C3AF"/>
    <w:rsid w:val="21C04EDA"/>
    <w:rsid w:val="21D7F9CB"/>
    <w:rsid w:val="2200A70E"/>
    <w:rsid w:val="2318A6B3"/>
    <w:rsid w:val="232E17EF"/>
    <w:rsid w:val="23387A9D"/>
    <w:rsid w:val="2378FB0A"/>
    <w:rsid w:val="241F74E1"/>
    <w:rsid w:val="2498D52C"/>
    <w:rsid w:val="268306D2"/>
    <w:rsid w:val="26877D54"/>
    <w:rsid w:val="26BE1378"/>
    <w:rsid w:val="271925E7"/>
    <w:rsid w:val="27564B5A"/>
    <w:rsid w:val="2769CE0E"/>
    <w:rsid w:val="2954AAE4"/>
    <w:rsid w:val="2AE1A4F3"/>
    <w:rsid w:val="2C5CA86D"/>
    <w:rsid w:val="2C98D25D"/>
    <w:rsid w:val="2D45F43E"/>
    <w:rsid w:val="2DD2ECEB"/>
    <w:rsid w:val="2E280C38"/>
    <w:rsid w:val="2ECF82D6"/>
    <w:rsid w:val="2F2C4061"/>
    <w:rsid w:val="2FBDE8F4"/>
    <w:rsid w:val="30DB9C0C"/>
    <w:rsid w:val="31314880"/>
    <w:rsid w:val="31F6315E"/>
    <w:rsid w:val="32098178"/>
    <w:rsid w:val="325E9E80"/>
    <w:rsid w:val="332E20F7"/>
    <w:rsid w:val="33C59D14"/>
    <w:rsid w:val="34001726"/>
    <w:rsid w:val="3494AED1"/>
    <w:rsid w:val="35501151"/>
    <w:rsid w:val="355CFAB1"/>
    <w:rsid w:val="358D3C66"/>
    <w:rsid w:val="35B8FB29"/>
    <w:rsid w:val="36C1E7CC"/>
    <w:rsid w:val="37080186"/>
    <w:rsid w:val="371A8F32"/>
    <w:rsid w:val="37689474"/>
    <w:rsid w:val="37EB5DB4"/>
    <w:rsid w:val="37FE43AE"/>
    <w:rsid w:val="384F72AE"/>
    <w:rsid w:val="38AC1972"/>
    <w:rsid w:val="38C412DF"/>
    <w:rsid w:val="38E0B59F"/>
    <w:rsid w:val="39423887"/>
    <w:rsid w:val="39890CA3"/>
    <w:rsid w:val="39F10E41"/>
    <w:rsid w:val="3A0B6DF1"/>
    <w:rsid w:val="3A1388E9"/>
    <w:rsid w:val="3AFE68BD"/>
    <w:rsid w:val="3B1C423C"/>
    <w:rsid w:val="3B760A6F"/>
    <w:rsid w:val="3BA153F6"/>
    <w:rsid w:val="3C0309AF"/>
    <w:rsid w:val="3CF4C4EB"/>
    <w:rsid w:val="3DB6AE37"/>
    <w:rsid w:val="3E844FAF"/>
    <w:rsid w:val="3EF9928C"/>
    <w:rsid w:val="3F1E9971"/>
    <w:rsid w:val="3F5BB4E7"/>
    <w:rsid w:val="3FB973BE"/>
    <w:rsid w:val="40BB7003"/>
    <w:rsid w:val="412048AD"/>
    <w:rsid w:val="4260AABA"/>
    <w:rsid w:val="42816C84"/>
    <w:rsid w:val="42B4EFD0"/>
    <w:rsid w:val="431243C4"/>
    <w:rsid w:val="43386E4D"/>
    <w:rsid w:val="43983181"/>
    <w:rsid w:val="444A117D"/>
    <w:rsid w:val="450DAA1C"/>
    <w:rsid w:val="45E88316"/>
    <w:rsid w:val="45F066FC"/>
    <w:rsid w:val="4629408D"/>
    <w:rsid w:val="46B16803"/>
    <w:rsid w:val="46CB1111"/>
    <w:rsid w:val="46EE6A55"/>
    <w:rsid w:val="47BBCA6F"/>
    <w:rsid w:val="485609FB"/>
    <w:rsid w:val="489F33A7"/>
    <w:rsid w:val="4930F152"/>
    <w:rsid w:val="49345DA4"/>
    <w:rsid w:val="49D51CD9"/>
    <w:rsid w:val="4A639D43"/>
    <w:rsid w:val="4AE6033D"/>
    <w:rsid w:val="4C0584E5"/>
    <w:rsid w:val="4C8CB93F"/>
    <w:rsid w:val="4CE80B6C"/>
    <w:rsid w:val="4D8A18FA"/>
    <w:rsid w:val="4DA15546"/>
    <w:rsid w:val="4E78B1E9"/>
    <w:rsid w:val="4EB5D75C"/>
    <w:rsid w:val="4F491327"/>
    <w:rsid w:val="5058C0F2"/>
    <w:rsid w:val="50640BA5"/>
    <w:rsid w:val="506C485A"/>
    <w:rsid w:val="50EBB3C1"/>
    <w:rsid w:val="51A7E7A8"/>
    <w:rsid w:val="51E44099"/>
    <w:rsid w:val="523E3B9D"/>
    <w:rsid w:val="530FFEFB"/>
    <w:rsid w:val="5311EEE0"/>
    <w:rsid w:val="539E962C"/>
    <w:rsid w:val="54FC6AD2"/>
    <w:rsid w:val="5516D361"/>
    <w:rsid w:val="55455FC0"/>
    <w:rsid w:val="55EE6828"/>
    <w:rsid w:val="58E3FBC0"/>
    <w:rsid w:val="5ACDFA95"/>
    <w:rsid w:val="5AD091CE"/>
    <w:rsid w:val="5B0FBC1A"/>
    <w:rsid w:val="5BB4D910"/>
    <w:rsid w:val="5BFE2F79"/>
    <w:rsid w:val="5C77C295"/>
    <w:rsid w:val="5CA17545"/>
    <w:rsid w:val="5D1B5BFB"/>
    <w:rsid w:val="5DEFF10C"/>
    <w:rsid w:val="5DF4C527"/>
    <w:rsid w:val="5E66CB0C"/>
    <w:rsid w:val="5FCC26D8"/>
    <w:rsid w:val="5FD5E275"/>
    <w:rsid w:val="5FF59D6A"/>
    <w:rsid w:val="616890D3"/>
    <w:rsid w:val="619BCD9E"/>
    <w:rsid w:val="62C0AE66"/>
    <w:rsid w:val="62DA1732"/>
    <w:rsid w:val="637766F5"/>
    <w:rsid w:val="647E8FCE"/>
    <w:rsid w:val="653B28C9"/>
    <w:rsid w:val="6584430B"/>
    <w:rsid w:val="65B8CBD3"/>
    <w:rsid w:val="66556E00"/>
    <w:rsid w:val="66EAC721"/>
    <w:rsid w:val="67448F54"/>
    <w:rsid w:val="675FF985"/>
    <w:rsid w:val="67ECE5BE"/>
    <w:rsid w:val="68FBC9E6"/>
    <w:rsid w:val="6976D611"/>
    <w:rsid w:val="6A09A42D"/>
    <w:rsid w:val="6A1D2718"/>
    <w:rsid w:val="6A61EB36"/>
    <w:rsid w:val="6A979A47"/>
    <w:rsid w:val="6AC3A0EF"/>
    <w:rsid w:val="6ADBF5FD"/>
    <w:rsid w:val="6B080D36"/>
    <w:rsid w:val="6B8F8087"/>
    <w:rsid w:val="6C336AA8"/>
    <w:rsid w:val="6CA9A90A"/>
    <w:rsid w:val="6CCE012A"/>
    <w:rsid w:val="6D2732E0"/>
    <w:rsid w:val="6DBD51F5"/>
    <w:rsid w:val="6DCF3B09"/>
    <w:rsid w:val="7008EA79"/>
    <w:rsid w:val="70A10A3B"/>
    <w:rsid w:val="70C3F449"/>
    <w:rsid w:val="7185D101"/>
    <w:rsid w:val="7207ED63"/>
    <w:rsid w:val="7224C2F4"/>
    <w:rsid w:val="723C8990"/>
    <w:rsid w:val="747D7DAA"/>
    <w:rsid w:val="74841E9A"/>
    <w:rsid w:val="74A4E0DE"/>
    <w:rsid w:val="7573AEE4"/>
    <w:rsid w:val="75827B35"/>
    <w:rsid w:val="760B9BD2"/>
    <w:rsid w:val="76DCB96D"/>
    <w:rsid w:val="778221F5"/>
    <w:rsid w:val="77A80E59"/>
    <w:rsid w:val="77BE3124"/>
    <w:rsid w:val="7855667D"/>
    <w:rsid w:val="7862F4BC"/>
    <w:rsid w:val="79B117B9"/>
    <w:rsid w:val="79FEF173"/>
    <w:rsid w:val="7A574918"/>
    <w:rsid w:val="7A8D3F0C"/>
    <w:rsid w:val="7B96D16E"/>
    <w:rsid w:val="7C316874"/>
    <w:rsid w:val="7CAC0CDF"/>
    <w:rsid w:val="7CB75AE9"/>
    <w:rsid w:val="7CD7C641"/>
    <w:rsid w:val="7CF29DE0"/>
    <w:rsid w:val="7D2A785F"/>
    <w:rsid w:val="7EAE74FC"/>
    <w:rsid w:val="7EAE9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8A90"/>
  <w15:chartTrackingRefBased/>
  <w15:docId w15:val="{37966937-DB70-452C-A561-19A4DFE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B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B80"/>
    <w:rPr>
      <w:sz w:val="20"/>
      <w:szCs w:val="20"/>
    </w:rPr>
  </w:style>
  <w:style w:type="table" w:styleId="TableGrid">
    <w:name w:val="Table Grid"/>
    <w:basedOn w:val="TableNormal"/>
    <w:uiPriority w:val="39"/>
    <w:rsid w:val="0063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2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A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04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811"/>
    <w:pPr>
      <w:ind w:left="720"/>
      <w:contextualSpacing/>
    </w:pPr>
  </w:style>
  <w:style w:type="paragraph" w:customStyle="1" w:styleId="xmsonormal">
    <w:name w:val="x_msonormal"/>
    <w:basedOn w:val="Normal"/>
    <w:rsid w:val="00EA5BB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9561daa-e32d-4dfe-b513-2c4eefef7c6c" xsi:nil="true"/>
    <_ip_UnifiedCompliancePolicyProperties xmlns="http://schemas.microsoft.com/sharepoint/v3" xsi:nil="true"/>
    <lcf76f155ced4ddcb4097134ff3c332f xmlns="5b17092e-395a-4357-a675-3dd5516218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2AB3405033943AA89B5EB0868E0CF" ma:contentTypeVersion="15" ma:contentTypeDescription="Create a new document." ma:contentTypeScope="" ma:versionID="bf353d76db3d350c4defbb9869a1863a">
  <xsd:schema xmlns:xsd="http://www.w3.org/2001/XMLSchema" xmlns:xs="http://www.w3.org/2001/XMLSchema" xmlns:p="http://schemas.microsoft.com/office/2006/metadata/properties" xmlns:ns1="http://schemas.microsoft.com/sharepoint/v3" xmlns:ns2="5b17092e-395a-4357-a675-3dd5516218a6" xmlns:ns3="79561daa-e32d-4dfe-b513-2c4eefef7c6c" targetNamespace="http://schemas.microsoft.com/office/2006/metadata/properties" ma:root="true" ma:fieldsID="3da5fb0bd94aec135d3fdd5e0a87edcd" ns1:_="" ns2:_="" ns3:_="">
    <xsd:import namespace="http://schemas.microsoft.com/sharepoint/v3"/>
    <xsd:import namespace="5b17092e-395a-4357-a675-3dd5516218a6"/>
    <xsd:import namespace="79561daa-e32d-4dfe-b513-2c4eefef7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092e-395a-4357-a675-3dd551621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1daa-e32d-4dfe-b513-2c4eefef7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3a6e26-9672-43c3-a5e4-856bad7ed98f}" ma:internalName="TaxCatchAll" ma:showField="CatchAllData" ma:web="79561daa-e32d-4dfe-b513-2c4eefef7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58899-3BA9-4DE2-BDF3-6E9D27FBF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561daa-e32d-4dfe-b513-2c4eefef7c6c"/>
    <ds:schemaRef ds:uri="5b17092e-395a-4357-a675-3dd5516218a6"/>
  </ds:schemaRefs>
</ds:datastoreItem>
</file>

<file path=customXml/itemProps2.xml><?xml version="1.0" encoding="utf-8"?>
<ds:datastoreItem xmlns:ds="http://schemas.openxmlformats.org/officeDocument/2006/customXml" ds:itemID="{B4000FA7-F307-4C80-99E6-5365915D3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61EF5-C9A5-40CB-9DE9-CD0E88102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7092e-395a-4357-a675-3dd5516218a6"/>
    <ds:schemaRef ds:uri="79561daa-e32d-4dfe-b513-2c4eefef7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https://www.tfah.org/people/j-nadine-gracia-md-msce/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Niketa D</dc:creator>
  <cp:keywords/>
  <dc:description/>
  <cp:lastModifiedBy>Kim Dittmann</cp:lastModifiedBy>
  <cp:revision>2</cp:revision>
  <dcterms:created xsi:type="dcterms:W3CDTF">2024-03-05T17:31:00Z</dcterms:created>
  <dcterms:modified xsi:type="dcterms:W3CDTF">2024-03-05T17:31:00Z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0x0101004B62AB3405033943AA89B5EB0868E0CF</vt:lpwstr>
  </property>
  <property fmtid="{D5CDD505-2E9C-101B-9397-08002B2CF9AE}" pid="3" name="MediaServiceImageTags">
    <vt:lpwstr/>
  </property>
</Properties>
</file>