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0C961F" w14:textId="27191BF2" w:rsidR="0041522D" w:rsidRDefault="0F03FF8F" w:rsidP="5B3FABAA">
      <w:pPr>
        <w:spacing w:after="60" w:line="360" w:lineRule="auto"/>
        <w:rPr>
          <w:rFonts w:ascii="Arial" w:eastAsia="Arial" w:hAnsi="Arial" w:cs="Arial"/>
          <w:i/>
          <w:iCs/>
          <w:color w:val="000000" w:themeColor="text1"/>
          <w:sz w:val="42"/>
          <w:szCs w:val="42"/>
        </w:rPr>
      </w:pPr>
      <w:r w:rsidRPr="5B3FABAA">
        <w:rPr>
          <w:rFonts w:ascii="Arial" w:eastAsia="Arial" w:hAnsi="Arial" w:cs="Arial"/>
          <w:i/>
          <w:iCs/>
          <w:color w:val="000000" w:themeColor="text1"/>
          <w:sz w:val="42"/>
          <w:szCs w:val="42"/>
        </w:rPr>
        <w:t>2025 North Carolina Public Health Data Summit</w:t>
      </w:r>
    </w:p>
    <w:p w14:paraId="6E053E23" w14:textId="13066F77" w:rsidR="0041522D" w:rsidRDefault="144B0E4A" w:rsidP="5B3FABAA">
      <w:pPr>
        <w:spacing w:after="60" w:line="360" w:lineRule="auto"/>
        <w:rPr>
          <w:rFonts w:ascii="Arial" w:eastAsia="Arial" w:hAnsi="Arial" w:cs="Arial"/>
          <w:color w:val="000000" w:themeColor="text1"/>
          <w:sz w:val="36"/>
          <w:szCs w:val="36"/>
        </w:rPr>
      </w:pPr>
      <w:r w:rsidRPr="5B3FABAA">
        <w:rPr>
          <w:rFonts w:ascii="Arial" w:eastAsia="Arial" w:hAnsi="Arial" w:cs="Arial"/>
          <w:color w:val="000000" w:themeColor="text1"/>
          <w:sz w:val="36"/>
          <w:szCs w:val="36"/>
        </w:rPr>
        <w:t>Conference Agenda</w:t>
      </w:r>
    </w:p>
    <w:p w14:paraId="58DAB935" w14:textId="5A530A10" w:rsidR="0041522D" w:rsidRDefault="2631E271" w:rsidP="5B3FABAA">
      <w:pPr>
        <w:spacing w:after="0" w:line="360" w:lineRule="auto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B3FA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May 21-22, 2025</w:t>
      </w:r>
    </w:p>
    <w:p w14:paraId="2BB6497A" w14:textId="5E26A230" w:rsidR="0041522D" w:rsidRDefault="2631E271" w:rsidP="5B3FABAA">
      <w:pPr>
        <w:spacing w:after="0" w:line="360" w:lineRule="auto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  <w:r w:rsidRPr="5B3FABAA"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  <w:t>Asheville Crowne Plaza Hotel</w:t>
      </w:r>
    </w:p>
    <w:p w14:paraId="1C44A0AE" w14:textId="47D2398C" w:rsidR="5B3FABAA" w:rsidRDefault="5B3FABAA" w:rsidP="5B3FABAA">
      <w:pPr>
        <w:spacing w:after="0" w:line="360" w:lineRule="auto"/>
        <w:rPr>
          <w:rFonts w:ascii="Arial" w:eastAsia="Arial" w:hAnsi="Arial" w:cs="Arial"/>
          <w:i/>
          <w:iCs/>
          <w:color w:val="000000" w:themeColor="text1"/>
          <w:sz w:val="22"/>
          <w:szCs w:val="22"/>
        </w:rPr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45"/>
        <w:gridCol w:w="6390"/>
        <w:gridCol w:w="2310"/>
      </w:tblGrid>
      <w:tr w:rsidR="1A224B5A" w14:paraId="07D7077F" w14:textId="77777777" w:rsidTr="5B3FABAA">
        <w:trPr>
          <w:trHeight w:val="420"/>
        </w:trPr>
        <w:tc>
          <w:tcPr>
            <w:tcW w:w="1074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43989E" w14:textId="10246ABF" w:rsidR="1A224B5A" w:rsidRDefault="46A9AC26" w:rsidP="5B3FABAA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Day 1 </w:t>
            </w:r>
            <w:r w:rsidR="6E80155B" w:rsidRPr="5B3FABA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May 21, 2025</w:t>
            </w:r>
          </w:p>
        </w:tc>
      </w:tr>
      <w:tr w:rsidR="1A224B5A" w14:paraId="4DEB2D11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6D172" w14:textId="4BC563D9" w:rsidR="7B677CED" w:rsidRDefault="2EBB9143" w:rsidP="5B3FABAA">
            <w:pPr>
              <w:spacing w:after="0" w:line="360" w:lineRule="auto"/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7:00am-8:00am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3B77D" w14:textId="78738DE7" w:rsidR="1A224B5A" w:rsidRPr="00063D80" w:rsidRDefault="46A9AC26" w:rsidP="5B3FABAA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63D8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Registration </w:t>
            </w:r>
            <w:r w:rsidR="687F35C8" w:rsidRPr="00063D8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and Networking Breakfast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C319FB" w14:textId="4C68E67F" w:rsidR="1A224B5A" w:rsidRDefault="46A9AC26" w:rsidP="5B3FABAA">
            <w:pPr>
              <w:spacing w:after="0" w:line="360" w:lineRule="auto"/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[Location]</w:t>
            </w:r>
          </w:p>
        </w:tc>
      </w:tr>
      <w:tr w:rsidR="1A224B5A" w14:paraId="0E87BA8A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12421B" w14:textId="4594B798" w:rsidR="47D8F3D2" w:rsidRDefault="14DCC94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9:00am-10:00am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95AE4B" w14:textId="46D309D8" w:rsidR="47D8F3D2" w:rsidRDefault="14DCC94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Opening Session</w:t>
            </w:r>
          </w:p>
          <w:p w14:paraId="01DE4C80" w14:textId="02A7F84D" w:rsidR="47D8F3D2" w:rsidRDefault="14DCC94A" w:rsidP="5B3FABA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5B3FABAA">
              <w:rPr>
                <w:rFonts w:ascii="Arial" w:eastAsia="Arial" w:hAnsi="Arial" w:cs="Arial"/>
                <w:color w:val="000000" w:themeColor="text1"/>
              </w:rPr>
              <w:t>9:00-9:15am Welcome and Announcements</w:t>
            </w:r>
          </w:p>
          <w:p w14:paraId="6B243CBB" w14:textId="2AD046F1" w:rsidR="47D8F3D2" w:rsidRDefault="14DCC94A" w:rsidP="5B3FABAA">
            <w:pPr>
              <w:pStyle w:val="ListParagraph"/>
              <w:numPr>
                <w:ilvl w:val="0"/>
                <w:numId w:val="32"/>
              </w:numPr>
              <w:spacing w:after="0" w:line="360" w:lineRule="auto"/>
              <w:rPr>
                <w:rFonts w:ascii="Arial" w:eastAsia="Arial" w:hAnsi="Arial" w:cs="Arial"/>
                <w:color w:val="000000" w:themeColor="text1"/>
              </w:rPr>
            </w:pPr>
            <w:r w:rsidRPr="5B3FABAA">
              <w:rPr>
                <w:rFonts w:ascii="Arial" w:eastAsia="Arial" w:hAnsi="Arial" w:cs="Arial"/>
                <w:color w:val="000000" w:themeColor="text1"/>
              </w:rPr>
              <w:t>9:15-10:00am Opening</w:t>
            </w:r>
            <w:r w:rsidR="418EF31A" w:rsidRPr="5B3FABAA">
              <w:rPr>
                <w:rFonts w:ascii="Arial" w:eastAsia="Arial" w:hAnsi="Arial" w:cs="Arial"/>
                <w:color w:val="000000" w:themeColor="text1"/>
              </w:rPr>
              <w:t xml:space="preserve"> Remarks:</w:t>
            </w:r>
            <w:r w:rsidRPr="5B3FABAA">
              <w:rPr>
                <w:rFonts w:ascii="Arial" w:eastAsia="Arial" w:hAnsi="Arial" w:cs="Arial"/>
                <w:color w:val="000000" w:themeColor="text1"/>
              </w:rPr>
              <w:t xml:space="preserve"> Dr. ClarLynda Williams-Devane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420E82" w14:textId="712E76F4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577F28AC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8BB4C0" w14:textId="7C0F0303" w:rsidR="245C0B74" w:rsidRDefault="4CCB5C0D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10:15</w:t>
            </w:r>
            <w:r w:rsidR="4E089E8A"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</w:t>
            </w: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-11:15am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145C3F" w14:textId="5597F60E" w:rsidR="245C0B74" w:rsidRDefault="4CCB5C0D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32AFC" w14:textId="4397A1CE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1FA76489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81865C" w14:textId="29245E4A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D7CC07" w14:textId="2A73FF50" w:rsidR="6C574895" w:rsidRDefault="4F67E3FC" w:rsidP="5B3FABA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1 (4 mini sessions)</w:t>
            </w:r>
          </w:p>
          <w:p w14:paraId="1A3F94FE" w14:textId="6A83BF6F" w:rsidR="6C574895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>Maximizing Opioid Settlement Impact: North Carolina Local Government Case Studies, Alyssa Benziger, MPH</w:t>
            </w:r>
          </w:p>
          <w:p w14:paraId="383C0B77" w14:textId="7EFEB86A" w:rsidR="6C574895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 xml:space="preserve">County Violence Profiles: An Integration of Health and Criminal Justice Surveillance Data, </w:t>
            </w:r>
            <w:proofErr w:type="spellStart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Quenla</w:t>
            </w:r>
            <w:proofErr w:type="spellEnd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 xml:space="preserve"> Haehnel, MPH</w:t>
            </w:r>
          </w:p>
          <w:p w14:paraId="3AC81828" w14:textId="65787BB7" w:rsidR="6C574895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 xml:space="preserve">The effect of Hurricane Matthew on rates of hospitalization or death among North Carolina </w:t>
            </w:r>
            <w:r w:rsidRPr="5B3FABAA">
              <w:rPr>
                <w:rFonts w:ascii="Times New Roman" w:eastAsia="Times New Roman" w:hAnsi="Times New Roman" w:cs="Times New Roman"/>
                <w:color w:val="242424"/>
              </w:rPr>
              <w:lastRenderedPageBreak/>
              <w:t>Medicare beneficiaries using electricity dependent durable medical equipment, Bradford Jackson, PhD</w:t>
            </w:r>
          </w:p>
          <w:p w14:paraId="3B37F7D6" w14:textId="292B54AB" w:rsidR="6C574895" w:rsidRDefault="4F67E3FC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Exploring Ownership Structures and Funding Sources: Influences on Peer Support Services in Outpatient Substance Use Disorder Treatment, Jessica Muldowney, </w:t>
            </w:r>
            <w:proofErr w:type="spellStart"/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>DrPh</w:t>
            </w:r>
            <w:proofErr w:type="spellEnd"/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>(c), MMCI, MA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652B42" w14:textId="4367DAA1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5715AFD6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C9D04" w14:textId="152152C5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342939" w14:textId="28C666BC" w:rsidR="40F5E893" w:rsidRDefault="4FF5DB72" w:rsidP="5B3FABA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Room 2 </w:t>
            </w:r>
          </w:p>
          <w:p w14:paraId="4F94B783" w14:textId="1AE85223" w:rsidR="40F5E893" w:rsidRDefault="4FF5DB72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>A 34- County Model for Collaborative Health Assessment in Eastern NC, Emily McCallum,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A60FD4" w14:textId="43FE3888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424613A9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07E8ED" w14:textId="7F08405A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794B00" w14:textId="3A5F4BDF" w:rsidR="40F5E893" w:rsidRDefault="4FF5DB72" w:rsidP="5B3FABA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3</w:t>
            </w:r>
          </w:p>
          <w:p w14:paraId="51BA3416" w14:textId="229785FB" w:rsidR="40F5E893" w:rsidRDefault="4FF5DB72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A Playbook for Data Governance and Stewardship Programs, Jonathan Ong, MBA, PMP, DCMP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5A661B" w14:textId="5822A193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5DE8F263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84B610" w14:textId="38172EA7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A80C6" w14:textId="0E67E2ED" w:rsidR="40F5E893" w:rsidRDefault="4FF5DB72" w:rsidP="5B3FABAA">
            <w:p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4</w:t>
            </w:r>
          </w:p>
          <w:p w14:paraId="209979BC" w14:textId="0AE82066" w:rsidR="40F5E893" w:rsidRDefault="4FF5DB72" w:rsidP="5B3FABAA">
            <w:pPr>
              <w:pStyle w:val="ListParagraph"/>
              <w:numPr>
                <w:ilvl w:val="0"/>
                <w:numId w:val="30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>Community-Driven Public Health Data to Address Rural Homelessness and Mental Health in North Carolina, Jennie-Ann Cole, PhD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5774C0" w14:textId="4DAB06DF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6AA27A5C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FE57866" w14:textId="04CA2AE4" w:rsidR="40F5E893" w:rsidRDefault="4FF5DB72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11:30</w:t>
            </w:r>
            <w:r w:rsidR="71C14A16"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am</w:t>
            </w: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-12:30pm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BBD318" w14:textId="3EF8722A" w:rsidR="40F5E893" w:rsidRDefault="4FF5DB72" w:rsidP="5B3FAB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EE3339" w14:textId="78B65D5C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474C65DE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345B2" w14:textId="5CC5DC9D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DC56FA" w14:textId="35BE0F1D" w:rsidR="40F5E893" w:rsidRDefault="4FF5DB72" w:rsidP="5B3FAB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1 (4 mini sessions)</w:t>
            </w:r>
          </w:p>
          <w:p w14:paraId="4F8E3F29" w14:textId="06C38728" w:rsidR="40F5E893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Measuring the Benefits and Impacts of the North Carolina Local Health Department Accreditation (NCLHDA) Program, Devin Osborne, MPH, CHES</w:t>
            </w:r>
          </w:p>
          <w:p w14:paraId="0E28B46D" w14:textId="43E8A5BE" w:rsidR="40F5E893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lastRenderedPageBreak/>
              <w:t>Small Changes, Big Impacts: Driving Quality Improvement in Local Health Departments, Kellen Long</w:t>
            </w:r>
          </w:p>
          <w:p w14:paraId="43A2B52A" w14:textId="3373F3F0" w:rsidR="40F5E893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The Power of Secondary Data: Building a Framework to Monitor the Long-Term Impact of Interventions Aiming to Strengthen Public Health Infrastructure in North Carolina, Emily Benson, MPH</w:t>
            </w:r>
          </w:p>
          <w:p w14:paraId="474D2D2A" w14:textId="0F65535C" w:rsidR="40F5E893" w:rsidRDefault="4FF5DB72" w:rsidP="5B3FABAA">
            <w:pPr>
              <w:pStyle w:val="ListParagraph"/>
              <w:numPr>
                <w:ilvl w:val="0"/>
                <w:numId w:val="25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Evaluation of the RAPID Psychological First Aid (PFA) Training Program in Rural Appalachian Western NC: 2022-2024, Emma Getz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272F4" w14:textId="77F60CFE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19FE26FC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6363D34" w14:textId="23C32CD8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9CBF7C6" w14:textId="49F023B2" w:rsidR="40F5E893" w:rsidRDefault="4FF5DB72" w:rsidP="5B3FABAA">
            <w:pPr>
              <w:shd w:val="clear" w:color="auto" w:fill="FFFFFF" w:themeFill="background1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Room 2 </w:t>
            </w:r>
          </w:p>
          <w:p w14:paraId="02DBB594" w14:textId="0F312676" w:rsidR="40F5E893" w:rsidRDefault="4FF5DB72" w:rsidP="5B3FABAA">
            <w:pPr>
              <w:pStyle w:val="ListParagraph"/>
              <w:numPr>
                <w:ilvl w:val="0"/>
                <w:numId w:val="24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Evaluating a School Phone Ban Policy in Rural North Carolina, Bex Orton,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11ADC7" w14:textId="14C9ADF0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576C574D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033AB2" w14:textId="25FBF68D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62242D" w14:textId="7F2897DC" w:rsidR="40F5E893" w:rsidRDefault="4FF5DB72" w:rsidP="5B3FABAA">
            <w:pPr>
              <w:shd w:val="clear" w:color="auto" w:fill="FFFFFF" w:themeFill="background1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3</w:t>
            </w:r>
          </w:p>
          <w:p w14:paraId="41B7C35A" w14:textId="0DDBCCE7" w:rsidR="40F5E893" w:rsidRDefault="4FF5DB72" w:rsidP="5B3FABAA">
            <w:pPr>
              <w:pStyle w:val="ListParagraph"/>
              <w:numPr>
                <w:ilvl w:val="0"/>
                <w:numId w:val="23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Locally Grown Data: Surry County’s ISPAD, Austin Love, EMT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FAA039" w14:textId="1486F536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3CC98F48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CA6FAE" w14:textId="75820B0F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63726" w14:textId="48025985" w:rsidR="40F5E893" w:rsidRDefault="4FF5DB72" w:rsidP="5B3FABAA">
            <w:pPr>
              <w:shd w:val="clear" w:color="auto" w:fill="FFFFFF" w:themeFill="background1"/>
              <w:spacing w:after="0" w:line="360" w:lineRule="auto"/>
              <w:ind w:firstLine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4</w:t>
            </w:r>
          </w:p>
          <w:p w14:paraId="30E87162" w14:textId="4BC1E65A" w:rsidR="40F5E893" w:rsidRDefault="4FF5DB72" w:rsidP="5B3FABAA">
            <w:pPr>
              <w:pStyle w:val="ListParagraph"/>
              <w:numPr>
                <w:ilvl w:val="0"/>
                <w:numId w:val="22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Community Health Coalition: A Collective Impact Initiative to Improve Nutrition, Physical Activity, and Address Health Disparities in Guilford County, Marian Arledge,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BBFB38" w14:textId="26EB7128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798B4F06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D0C267" w14:textId="084E95FF" w:rsidR="40F5E893" w:rsidRDefault="4FF5DB72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12:45-2:00</w:t>
            </w:r>
            <w:r w:rsidR="57AE93FF"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pm</w:t>
            </w: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159DC6" w14:textId="01B29493" w:rsidR="40F5E893" w:rsidRDefault="4FF5DB72" w:rsidP="5B3FABAA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Lunch</w:t>
            </w:r>
            <w:r w:rsidR="0006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Buffet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0B7A86" w14:textId="03214A24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13819180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FC8D5" w14:textId="379305DD" w:rsidR="40F5E893" w:rsidRDefault="4FF5DB72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2:15</w:t>
            </w:r>
            <w:r w:rsidR="39761327"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pm</w:t>
            </w: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-3:15pm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BD512D" w14:textId="5B01CB4C" w:rsidR="40F5E893" w:rsidRDefault="4FF5DB72" w:rsidP="5B3FABAA">
            <w:pPr>
              <w:spacing w:line="360" w:lineRule="auto"/>
              <w:ind w:firstLine="720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61CDC0" w14:textId="2E59EA7E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05AA33E4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0BD7C2" w14:textId="2297BDDC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278803" w14:textId="6EED86B6" w:rsidR="202E9DCD" w:rsidRDefault="21C2419A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1</w:t>
            </w:r>
          </w:p>
          <w:p w14:paraId="256244C4" w14:textId="1ABEA750" w:rsidR="202E9DCD" w:rsidRDefault="21C2419A" w:rsidP="5B3FABAA">
            <w:pPr>
              <w:pStyle w:val="ListParagraph"/>
              <w:numPr>
                <w:ilvl w:val="0"/>
                <w:numId w:val="21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>Advancing Equity in Mental Health: A Community-Academic Partnership for BIPOC &amp; Latino Well-Being in Chatham County, NC, Marie Excellent, MD,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1F745A" w14:textId="7FA298BD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B3FABAA" w14:paraId="613BF794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EC7BB7" w14:textId="7485FBA8" w:rsidR="5B3FABAA" w:rsidRDefault="5B3FABA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46D9DE" w14:textId="355EF1B8" w:rsidR="22F0812E" w:rsidRDefault="22F0812E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Room 2 </w:t>
            </w:r>
          </w:p>
          <w:p w14:paraId="3DFF98D5" w14:textId="0580EE20" w:rsidR="22F0812E" w:rsidRDefault="22F0812E" w:rsidP="5B3FABAA">
            <w:pPr>
              <w:pStyle w:val="ListParagraph"/>
              <w:numPr>
                <w:ilvl w:val="0"/>
                <w:numId w:val="2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Lessons from Four NC IVPB Data Projects: data harmonization, dashboards, data linkage, and homelessness connections, Mike Dolan Fliss, MD,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ACC150" w14:textId="541C91E8" w:rsidR="5B3FABAA" w:rsidRDefault="5B3FABA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5B3FABAA" w14:paraId="1506D9CA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3F2C3C" w14:textId="414F961D" w:rsidR="5B3FABAA" w:rsidRDefault="5B3FABA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EFF965" w14:textId="349082F5" w:rsidR="016802F6" w:rsidRDefault="016802F6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3</w:t>
            </w:r>
          </w:p>
          <w:p w14:paraId="4EBF2052" w14:textId="2E029FCB" w:rsidR="016802F6" w:rsidRDefault="016802F6" w:rsidP="5B3FABAA">
            <w:pPr>
              <w:pStyle w:val="ListParagraph"/>
              <w:numPr>
                <w:ilvl w:val="0"/>
                <w:numId w:val="20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 xml:space="preserve">Leveraging Power BI to Optimize Health Department Performance, David </w:t>
            </w:r>
            <w:proofErr w:type="spellStart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Gahary</w:t>
            </w:r>
            <w:proofErr w:type="spellEnd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, MSc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619DA0" w14:textId="3395BC2C" w:rsidR="5B3FABAA" w:rsidRDefault="5B3FABA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67E9AF3D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4F7427" w14:textId="427A1BE0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569120" w14:textId="2B53463E" w:rsidR="202E9DCD" w:rsidRDefault="21C2419A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4</w:t>
            </w:r>
          </w:p>
          <w:p w14:paraId="00A06FE5" w14:textId="66E62A09" w:rsidR="202E9DCD" w:rsidRDefault="21C2419A" w:rsidP="5B3FABAA">
            <w:pPr>
              <w:pStyle w:val="ListParagraph"/>
              <w:numPr>
                <w:ilvl w:val="0"/>
                <w:numId w:val="19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NC HealthConnex: A Value for Providers, a Benefit for Patients,</w:t>
            </w: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Adonnica Rowland,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3AD840" w14:textId="5C00D504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0829CCBC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984DD1" w14:textId="0C1B86DC" w:rsidR="202E9DCD" w:rsidRDefault="21C2419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3:30</w:t>
            </w:r>
            <w:r w:rsidR="63005221"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pm</w:t>
            </w: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-4:30pm</w:t>
            </w: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8F66B" w14:textId="717034D7" w:rsidR="17FBB50C" w:rsidRDefault="3022E0DF" w:rsidP="5B3FABAA">
            <w:pPr>
              <w:spacing w:line="360" w:lineRule="auto"/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Breakout Sessions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124E5A" w14:textId="7C40DE11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3882C475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C9855B" w14:textId="0B7F2D13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7BC68D" w14:textId="5B627D9B" w:rsidR="17FBB50C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1</w:t>
            </w:r>
          </w:p>
          <w:p w14:paraId="5E96D762" w14:textId="1DAC576B" w:rsidR="17FBB50C" w:rsidRDefault="3022E0DF" w:rsidP="5B3FABAA">
            <w:pPr>
              <w:pStyle w:val="ListParagraph"/>
              <w:numPr>
                <w:ilvl w:val="0"/>
                <w:numId w:val="18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County Deprivation Index: Linking Socioeconomic Factors to Health Outcomes, William Irish, PhD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309F23" w14:textId="7F8F5221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12B29B75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C0E612" w14:textId="4691DBA6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116FD7" w14:textId="6FB1B21C" w:rsidR="17FBB50C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Room 2 </w:t>
            </w:r>
          </w:p>
          <w:p w14:paraId="6429A8BA" w14:textId="3156DC73" w:rsidR="17FBB50C" w:rsidRDefault="3022E0DF" w:rsidP="5B3FABAA">
            <w:pPr>
              <w:pStyle w:val="ListParagraph"/>
              <w:numPr>
                <w:ilvl w:val="0"/>
                <w:numId w:val="17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Enhancing Community-Led Data Collection: Lessons from the 2024 Survey Ambassador Pilot Project in Western North Carolina, Natalie Beach, MPH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0F8644" w14:textId="3804BAF4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6879E2A4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991C80" w14:textId="12419C08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7AB067" w14:textId="7467F649" w:rsidR="17FBB50C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3</w:t>
            </w:r>
          </w:p>
          <w:p w14:paraId="48D99CA9" w14:textId="2BFAA939" w:rsidR="17FBB50C" w:rsidRDefault="3022E0DF" w:rsidP="5B3FABAA">
            <w:pPr>
              <w:pStyle w:val="ListParagraph"/>
              <w:numPr>
                <w:ilvl w:val="0"/>
                <w:numId w:val="16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From Data to Action: Addressing Stigma in Western North Carolina Through Health Communication, Emily Ranck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A51C94" w14:textId="284B5D10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0FC319B8" w14:textId="77777777" w:rsidTr="5B3FABAA">
        <w:trPr>
          <w:trHeight w:val="300"/>
        </w:trPr>
        <w:tc>
          <w:tcPr>
            <w:tcW w:w="204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ABAD7B" w14:textId="7CF24133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39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372D0" w14:textId="16F194D8" w:rsidR="17FBB50C" w:rsidRDefault="3022E0D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4</w:t>
            </w:r>
          </w:p>
          <w:p w14:paraId="4E50139D" w14:textId="33D57C81" w:rsidR="17FBB50C" w:rsidRDefault="3022E0DF" w:rsidP="5B3FABAA">
            <w:pPr>
              <w:pStyle w:val="ListParagraph"/>
              <w:numPr>
                <w:ilvl w:val="0"/>
                <w:numId w:val="15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Mixed Methods Assessment Summary, NC Data Modernization Assessment Pilot 2024, HBCU Health Equity Data Consortium Workforce Working Group</w:t>
            </w:r>
          </w:p>
        </w:tc>
        <w:tc>
          <w:tcPr>
            <w:tcW w:w="231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48AC82" w14:textId="3C138198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232E8477" w14:textId="4C4FB0D6" w:rsidR="0041522D" w:rsidRDefault="0041522D" w:rsidP="5B3FABAA">
      <w:pPr>
        <w:spacing w:line="360" w:lineRule="auto"/>
      </w:pPr>
    </w:p>
    <w:p w14:paraId="43B52612" w14:textId="73826D63" w:rsidR="0041522D" w:rsidRDefault="0041522D" w:rsidP="5B3FABAA">
      <w:pPr>
        <w:spacing w:line="360" w:lineRule="auto"/>
      </w:pPr>
    </w:p>
    <w:p w14:paraId="3DBEE873" w14:textId="5FE7BC2A" w:rsidR="0041522D" w:rsidRDefault="0041522D" w:rsidP="5B3FABAA">
      <w:pPr>
        <w:spacing w:line="360" w:lineRule="auto"/>
      </w:pPr>
    </w:p>
    <w:tbl>
      <w:tblPr>
        <w:tblW w:w="0" w:type="auto"/>
        <w:tblLayout w:type="fixed"/>
        <w:tblLook w:val="06A0" w:firstRow="1" w:lastRow="0" w:firstColumn="1" w:lastColumn="0" w:noHBand="1" w:noVBand="1"/>
      </w:tblPr>
      <w:tblGrid>
        <w:gridCol w:w="2030"/>
        <w:gridCol w:w="6405"/>
        <w:gridCol w:w="2360"/>
      </w:tblGrid>
      <w:tr w:rsidR="1A224B5A" w14:paraId="7AED06CD" w14:textId="77777777" w:rsidTr="5B3FABAA">
        <w:trPr>
          <w:trHeight w:val="420"/>
        </w:trPr>
        <w:tc>
          <w:tcPr>
            <w:tcW w:w="10795" w:type="dxa"/>
            <w:gridSpan w:val="3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3DF289" w14:textId="04DBBA56" w:rsidR="1A224B5A" w:rsidRDefault="46A9AC26" w:rsidP="5B3FABAA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Day 2 </w:t>
            </w:r>
            <w:r w:rsidR="431E8CCA" w:rsidRPr="5B3FABA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May 22,</w:t>
            </w:r>
            <w:r w:rsidR="00063D8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 xml:space="preserve"> </w:t>
            </w:r>
            <w:r w:rsidR="431E8CCA" w:rsidRPr="5B3FABAA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2025</w:t>
            </w:r>
          </w:p>
        </w:tc>
      </w:tr>
      <w:tr w:rsidR="00063D80" w14:paraId="01A4036E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E0D782" w14:textId="7591FE1A" w:rsidR="00063D80" w:rsidRPr="5B3FABAA" w:rsidRDefault="00063D80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7:00 – 8:00 am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87409" w14:textId="18E1B6C4" w:rsidR="00063D80" w:rsidRPr="00063D80" w:rsidRDefault="00063D80" w:rsidP="5B3FABAA">
            <w:pPr>
              <w:spacing w:after="0" w:line="360" w:lineRule="auto"/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</w:pPr>
            <w:r w:rsidRPr="00063D80">
              <w:rPr>
                <w:rFonts w:ascii="Arial" w:eastAsia="Arial" w:hAnsi="Arial" w:cs="Arial"/>
                <w:b/>
                <w:bCs/>
                <w:color w:val="000000" w:themeColor="text1"/>
                <w:sz w:val="22"/>
                <w:szCs w:val="22"/>
              </w:rPr>
              <w:t>Breakfast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4866FE" w14:textId="77777777" w:rsidR="00063D80" w:rsidRPr="5B3FABAA" w:rsidRDefault="00063D80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56DA77E0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3BE81" w14:textId="7B536893" w:rsidR="5C68347A" w:rsidRDefault="5F46A2CC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8:00am-8:15am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52A5FC8" w14:textId="403561B3" w:rsidR="5C68347A" w:rsidRDefault="5F46A2CC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Opening Remarks</w:t>
            </w:r>
          </w:p>
          <w:p w14:paraId="086BCB2E" w14:textId="4FCB490E" w:rsidR="1A224B5A" w:rsidRDefault="1A224B5A" w:rsidP="5B3FABAA">
            <w:pPr>
              <w:spacing w:after="0" w:line="360" w:lineRule="auto"/>
            </w:pP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52491B" w14:textId="27E428E0" w:rsidR="1A224B5A" w:rsidRDefault="46A9AC26" w:rsidP="5B3FABAA">
            <w:pPr>
              <w:spacing w:after="0" w:line="360" w:lineRule="auto"/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[Location]</w:t>
            </w:r>
          </w:p>
        </w:tc>
      </w:tr>
      <w:tr w:rsidR="1A224B5A" w14:paraId="6F57F786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2EDC3" w14:textId="5053D6C7" w:rsidR="7BA9E328" w:rsidRDefault="66849AB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lastRenderedPageBreak/>
              <w:t>8:30am-9:30am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82B00A" w14:textId="301E0FE5" w:rsidR="7BA9E328" w:rsidRDefault="66849ABA" w:rsidP="5B3FABAA">
            <w:pPr>
              <w:spacing w:after="0" w:line="360" w:lineRule="auto"/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Breakout Session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EA542" w14:textId="18F13DDC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2493423A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BC0099" w14:textId="1EF8E4DD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1533B8" w14:textId="64CBEABE" w:rsidR="43C20440" w:rsidRDefault="4D305FBA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1</w:t>
            </w:r>
          </w:p>
          <w:p w14:paraId="0CE91312" w14:textId="650EE29C" w:rsidR="43C20440" w:rsidRDefault="4D305FBA" w:rsidP="5B3FABAA">
            <w:pPr>
              <w:pStyle w:val="ListParagraph"/>
              <w:numPr>
                <w:ilvl w:val="0"/>
                <w:numId w:val="14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 xml:space="preserve">Mapping Urban Heat in Charlotte: A Community Science Approach to Data Collection and Dissemination, Katherine </w:t>
            </w:r>
            <w:proofErr w:type="spellStart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Idziorek</w:t>
            </w:r>
            <w:proofErr w:type="spellEnd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, PhD</w:t>
            </w:r>
          </w:p>
          <w:p w14:paraId="51589E3A" w14:textId="4B66D434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B41E3" w14:textId="0F3D90F3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23F1A3D1" w14:textId="77777777" w:rsidTr="5B3FABAA">
        <w:trPr>
          <w:trHeight w:val="2115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DEE1C5" w14:textId="2EC8CFBA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C1D600" w14:textId="26792DFD" w:rsidR="377D6447" w:rsidRDefault="0342FA9F" w:rsidP="5B3FABAA">
            <w:pPr>
              <w:pStyle w:val="ListParagraph"/>
              <w:spacing w:before="220" w:after="22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Room 2 </w:t>
            </w:r>
          </w:p>
          <w:p w14:paraId="5585BD6C" w14:textId="50DC21ED" w:rsidR="377D6447" w:rsidRDefault="0342FA9F" w:rsidP="5B3FABAA">
            <w:pPr>
              <w:pStyle w:val="ListParagraph"/>
              <w:numPr>
                <w:ilvl w:val="0"/>
                <w:numId w:val="1"/>
              </w:numPr>
              <w:spacing w:before="220" w:after="22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 xml:space="preserve">How to Improve Hiring Practices in Public Health – Using Data to Initiate a Quality Improvement Time to Hire Study, Anna </w:t>
            </w:r>
            <w:proofErr w:type="spellStart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Meletzke</w:t>
            </w:r>
            <w:proofErr w:type="spellEnd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, MPH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A44A1" w14:textId="7E215E00" w:rsidR="1A224B5A" w:rsidRDefault="1A224B5A" w:rsidP="5B3FABAA">
            <w:pPr>
              <w:spacing w:after="0" w:line="360" w:lineRule="auto"/>
            </w:pPr>
          </w:p>
          <w:p w14:paraId="74AC57BD" w14:textId="39E07003" w:rsidR="1A224B5A" w:rsidRDefault="1A224B5A" w:rsidP="5B3FABAA">
            <w:pPr>
              <w:spacing w:before="220" w:after="220" w:line="360" w:lineRule="auto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</w:p>
        </w:tc>
      </w:tr>
      <w:tr w:rsidR="5B3FABAA" w14:paraId="3CED87A6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0E10B7" w14:textId="38A269A9" w:rsidR="5B3FABAA" w:rsidRDefault="5B3FABA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B8F524" w14:textId="3C353033" w:rsidR="75D96093" w:rsidRDefault="75D96093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3</w:t>
            </w:r>
          </w:p>
          <w:p w14:paraId="4C8ED783" w14:textId="128EE04D" w:rsidR="75D96093" w:rsidRDefault="75D96093" w:rsidP="5B3FABAA">
            <w:pPr>
              <w:pStyle w:val="ListParagraph"/>
              <w:numPr>
                <w:ilvl w:val="0"/>
                <w:numId w:val="12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Collaborations Between SCHS and NCSU: Analyzing Cancer Incidence and Deaths in North Carolina at Different Geographic Scales, Mary Hall, MS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D411980" w14:textId="21EF3F4F" w:rsidR="5B3FABAA" w:rsidRDefault="5B3FABA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742A8FE6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E13F6B" w14:textId="0266B0CB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B83ABA" w14:textId="6475BDB2" w:rsidR="6D82E530" w:rsidRDefault="62112B4B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4</w:t>
            </w:r>
          </w:p>
          <w:p w14:paraId="2478F182" w14:textId="0EDEE421" w:rsidR="6D82E530" w:rsidRDefault="62112B4B" w:rsidP="5B3FABAA">
            <w:pPr>
              <w:pStyle w:val="ListParagraph"/>
              <w:numPr>
                <w:ilvl w:val="0"/>
                <w:numId w:val="11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 xml:space="preserve">Data Modernization Planning for Communicable Diseases, Shima </w:t>
            </w:r>
            <w:proofErr w:type="spellStart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Idries</w:t>
            </w:r>
            <w:proofErr w:type="spellEnd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, MPH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B8B037" w14:textId="4958B817" w:rsidR="1A224B5A" w:rsidRDefault="46A9AC26" w:rsidP="5B3FABAA">
            <w:pPr>
              <w:spacing w:after="0" w:line="360" w:lineRule="auto"/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[</w:t>
            </w:r>
          </w:p>
        </w:tc>
      </w:tr>
      <w:tr w:rsidR="1A224B5A" w14:paraId="1DAC5995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7F8B60F" w14:textId="21A76AFA" w:rsidR="4E2E4D23" w:rsidRDefault="338863F7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9:45am-10:45am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10832C" w14:textId="0716E163" w:rsidR="4E2E4D23" w:rsidRDefault="338863F7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Breakout Session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AA1EA1" w14:textId="089803B4" w:rsidR="1A224B5A" w:rsidRDefault="1A224B5A" w:rsidP="5B3FABAA">
            <w:pPr>
              <w:spacing w:after="0" w:line="360" w:lineRule="auto"/>
            </w:pPr>
          </w:p>
          <w:p w14:paraId="76F91A49" w14:textId="357F5DBA" w:rsidR="1A224B5A" w:rsidRDefault="1A224B5A" w:rsidP="5B3FABAA">
            <w:pPr>
              <w:spacing w:before="220" w:after="220" w:line="360" w:lineRule="auto"/>
              <w:rPr>
                <w:rFonts w:ascii="Arial" w:eastAsia="Arial" w:hAnsi="Arial" w:cs="Arial"/>
                <w:i/>
                <w:iCs/>
                <w:color w:val="000000" w:themeColor="text1"/>
              </w:rPr>
            </w:pPr>
          </w:p>
        </w:tc>
      </w:tr>
      <w:tr w:rsidR="1A224B5A" w14:paraId="1494D7FA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82D32C" w14:textId="3B385934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DEA117" w14:textId="1084F0AC" w:rsidR="4E2E4D23" w:rsidRDefault="338863F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1</w:t>
            </w:r>
          </w:p>
          <w:p w14:paraId="2FB8E675" w14:textId="70F9E7A0" w:rsidR="4E2E4D23" w:rsidRDefault="338863F7" w:rsidP="5B3FABAA">
            <w:pPr>
              <w:pStyle w:val="ListParagraph"/>
              <w:numPr>
                <w:ilvl w:val="0"/>
                <w:numId w:val="10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Identifying Durham County's Top Five Health Priorities 2024, Savannah Carrico, MPH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2BA8E8" w14:textId="35ED6F2C" w:rsidR="1A224B5A" w:rsidRDefault="1A224B5A" w:rsidP="5B3FABAA">
            <w:pPr>
              <w:spacing w:after="0" w:line="360" w:lineRule="auto"/>
            </w:pPr>
          </w:p>
          <w:p w14:paraId="5887DD2C" w14:textId="6197624E" w:rsidR="1A224B5A" w:rsidRDefault="1A224B5A" w:rsidP="5B3FABAA">
            <w:pPr>
              <w:spacing w:before="220" w:after="220" w:line="360" w:lineRule="auto"/>
              <w:rPr>
                <w:rFonts w:ascii="Arial" w:eastAsia="Arial" w:hAnsi="Arial" w:cs="Arial"/>
                <w:i/>
                <w:iCs/>
                <w:color w:val="000000" w:themeColor="text1"/>
                <w:sz w:val="22"/>
                <w:szCs w:val="22"/>
              </w:rPr>
            </w:pPr>
          </w:p>
        </w:tc>
      </w:tr>
      <w:tr w:rsidR="1A224B5A" w14:paraId="777206FC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2BF554" w14:textId="5AF3491A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F4DF5" w14:textId="2F9311A8" w:rsidR="4771A8B8" w:rsidRDefault="1953EACF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Room 2 </w:t>
            </w:r>
          </w:p>
          <w:p w14:paraId="47A88563" w14:textId="1FB7B406" w:rsidR="4771A8B8" w:rsidRDefault="1953EACF" w:rsidP="5B3FABAA">
            <w:pPr>
              <w:pStyle w:val="ListParagraph"/>
              <w:numPr>
                <w:ilvl w:val="0"/>
                <w:numId w:val="9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Less Paperwork, More Public Health: Real-World Examples of How Agentic AI Empowers the Public Health Workforce, Sunaina</w:t>
            </w: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 Menawat, MS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0C86B" w14:textId="73BF97FA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582E6377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6FC864" w14:textId="4EECD1AC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C57DCB" w14:textId="6D0B3289" w:rsidR="5C4FEF51" w:rsidRDefault="2B614D42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3</w:t>
            </w:r>
          </w:p>
          <w:p w14:paraId="7C484676" w14:textId="224BE435" w:rsidR="5C4FEF51" w:rsidRDefault="2B614D42" w:rsidP="5B3FABAA">
            <w:pPr>
              <w:pStyle w:val="ListParagraph"/>
              <w:numPr>
                <w:ilvl w:val="0"/>
                <w:numId w:val="8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Utilizing Monday.com as a Platform to Leverage Data for Community Partnerships and Population Health, Jonathan Ong, MBA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4E0202" w14:textId="77777F36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2D347D05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ADA1A3" w14:textId="6F21347F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FCB763" w14:textId="07E1ACE6" w:rsidR="6BBEB7AA" w:rsidRDefault="2A0B25B8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4</w:t>
            </w:r>
          </w:p>
          <w:p w14:paraId="0BCD5FD8" w14:textId="5C31CF79" w:rsidR="6BBEB7AA" w:rsidRDefault="2A0B25B8" w:rsidP="5B3FABAA">
            <w:pPr>
              <w:pStyle w:val="ListParagraph"/>
              <w:numPr>
                <w:ilvl w:val="0"/>
                <w:numId w:val="7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>Leveraging the Power of Data to Close Connectivity Gaps in Healthcare, Jordan Rogers and John Graham, PhD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DD87C" w14:textId="6FA93675" w:rsidR="1A224B5A" w:rsidRDefault="1A224B5A" w:rsidP="5B3FABAA">
            <w:pPr>
              <w:spacing w:after="0"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34F83DFF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66220" w14:textId="30D4496E" w:rsidR="4EB35800" w:rsidRDefault="407A0727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11:00am-12:00pm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CF4DE4" w14:textId="11B91809" w:rsidR="4EB35800" w:rsidRDefault="407A0727" w:rsidP="5B3FAB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Lunch</w:t>
            </w:r>
            <w:r w:rsidR="00063D80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Buffet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4547B7" w14:textId="7B564221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2FD0DA92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6CA7FE" w14:textId="598B86B4" w:rsidR="4EB35800" w:rsidRDefault="407A0727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12:15</w:t>
            </w:r>
            <w:r w:rsidR="479D3E44"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pm</w:t>
            </w: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-1:45pm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770C1" w14:textId="13B0906E" w:rsidR="4EB35800" w:rsidRDefault="407A0727" w:rsidP="5B3FAB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Work Sessions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727A15" w14:textId="040952CA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3292367A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E4474F" w14:textId="46D9A929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16CCC6" w14:textId="154021C4" w:rsidR="4EB35800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1</w:t>
            </w:r>
          </w:p>
          <w:p w14:paraId="428D3954" w14:textId="24F07E06" w:rsidR="4EB35800" w:rsidRDefault="407A0727" w:rsidP="5B3FABAA">
            <w:pPr>
              <w:pStyle w:val="ListParagraph"/>
              <w:numPr>
                <w:ilvl w:val="0"/>
                <w:numId w:val="6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 xml:space="preserve">Visualizing Public Health: Introduction to Building Interactive Dashboards for Data-Driven Decisions, Sabina </w:t>
            </w:r>
            <w:proofErr w:type="spellStart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Otienoburu</w:t>
            </w:r>
            <w:proofErr w:type="spellEnd"/>
            <w:r w:rsidRPr="5B3FABAA">
              <w:rPr>
                <w:rFonts w:ascii="Times New Roman" w:eastAsia="Times New Roman" w:hAnsi="Times New Roman" w:cs="Times New Roman"/>
                <w:color w:val="242424"/>
              </w:rPr>
              <w:t>, PhD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7FEEA" w14:textId="49D19B45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1347B77F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F95790" w14:textId="46406558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D17C1" w14:textId="0A1736E4" w:rsidR="4EB35800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Room 2 </w:t>
            </w:r>
          </w:p>
          <w:p w14:paraId="578419D1" w14:textId="2D4C9D4A" w:rsidR="4EB35800" w:rsidRDefault="407A0727" w:rsidP="5B3FABAA">
            <w:pPr>
              <w:pStyle w:val="ListParagraph"/>
              <w:numPr>
                <w:ilvl w:val="0"/>
                <w:numId w:val="5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lastRenderedPageBreak/>
              <w:t>Implementation Science in Public Health, Kendra Faries, MA, CTTS, CPH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E234CA" w14:textId="70AEF419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71F333C1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E18D0F" w14:textId="5323F20C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EAFD1" w14:textId="4437A286" w:rsidR="4EB35800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3</w:t>
            </w:r>
          </w:p>
          <w:p w14:paraId="7DF23953" w14:textId="7F3DF342" w:rsidR="4EB35800" w:rsidRDefault="407A0727" w:rsidP="5B3FABAA">
            <w:pPr>
              <w:pStyle w:val="ListParagraph"/>
              <w:numPr>
                <w:ilvl w:val="0"/>
                <w:numId w:val="4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242424"/>
              </w:rPr>
            </w:pPr>
            <w:r w:rsidRPr="5B3FABAA">
              <w:rPr>
                <w:rFonts w:ascii="Times New Roman" w:eastAsia="Times New Roman" w:hAnsi="Times New Roman" w:cs="Times New Roman"/>
                <w:color w:val="242424"/>
              </w:rPr>
              <w:t>Low-Code Automations: How to Streamline Data Collection &amp; Management Processes Utilizing Power Automate, Lauren Cook, MS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76E254" w14:textId="40FD1AE2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53596869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F4B2B1" w14:textId="122CA46D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80FF2E" w14:textId="2148F5D7" w:rsidR="4EB35800" w:rsidRDefault="407A0727" w:rsidP="5B3FABAA">
            <w:pPr>
              <w:shd w:val="clear" w:color="auto" w:fill="FFFFFF" w:themeFill="background1"/>
              <w:spacing w:after="0" w:line="360" w:lineRule="auto"/>
              <w:ind w:left="720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Room 4</w:t>
            </w:r>
          </w:p>
          <w:p w14:paraId="3D9D2A4E" w14:textId="323518EA" w:rsidR="4EB35800" w:rsidRDefault="407A0727" w:rsidP="5B3FABAA">
            <w:pPr>
              <w:pStyle w:val="ListParagraph"/>
              <w:numPr>
                <w:ilvl w:val="0"/>
                <w:numId w:val="3"/>
              </w:numPr>
              <w:shd w:val="clear" w:color="auto" w:fill="FFFFFF" w:themeFill="background1"/>
              <w:spacing w:after="0" w:line="360" w:lineRule="auto"/>
              <w:rPr>
                <w:rFonts w:ascii="Times New Roman" w:eastAsia="Times New Roman" w:hAnsi="Times New Roman" w:cs="Times New Roman"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Data Modernization in North Carolina: State and local perspectives, Shima </w:t>
            </w:r>
            <w:proofErr w:type="spellStart"/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>Idries</w:t>
            </w:r>
            <w:proofErr w:type="spellEnd"/>
            <w:r w:rsidRPr="5B3FABAA">
              <w:rPr>
                <w:rFonts w:ascii="Times New Roman" w:eastAsia="Times New Roman" w:hAnsi="Times New Roman" w:cs="Times New Roman"/>
                <w:color w:val="000000" w:themeColor="text1"/>
              </w:rPr>
              <w:t xml:space="preserve">, MPH </w:t>
            </w: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 xml:space="preserve"> 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9E5268" w14:textId="17AEA3E3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  <w:tr w:rsidR="1A224B5A" w14:paraId="58C40247" w14:textId="77777777" w:rsidTr="5B3FABAA">
        <w:trPr>
          <w:trHeight w:val="300"/>
        </w:trPr>
        <w:tc>
          <w:tcPr>
            <w:tcW w:w="203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2487A5" w14:textId="5DAABAF9" w:rsidR="4EB35800" w:rsidRDefault="407A0727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  <w:r w:rsidRPr="5B3FABAA"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  <w:t>2:00pm-2:45pm</w:t>
            </w:r>
          </w:p>
        </w:tc>
        <w:tc>
          <w:tcPr>
            <w:tcW w:w="6405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F02F949" w14:textId="1660BE58" w:rsidR="4EB35800" w:rsidRDefault="407A0727" w:rsidP="5B3FABAA">
            <w:pPr>
              <w:spacing w:line="36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</w:pPr>
            <w:r w:rsidRPr="5B3FABAA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</w:rPr>
              <w:t>Closing Remarks</w:t>
            </w:r>
          </w:p>
        </w:tc>
        <w:tc>
          <w:tcPr>
            <w:tcW w:w="2360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B8F490F" w14:textId="65DCB373" w:rsidR="1A224B5A" w:rsidRDefault="1A224B5A" w:rsidP="5B3FABAA">
            <w:pPr>
              <w:spacing w:line="360" w:lineRule="auto"/>
              <w:rPr>
                <w:rFonts w:ascii="Arial" w:eastAsia="Arial" w:hAnsi="Arial" w:cs="Arial"/>
                <w:color w:val="000000" w:themeColor="text1"/>
                <w:sz w:val="22"/>
                <w:szCs w:val="22"/>
              </w:rPr>
            </w:pPr>
          </w:p>
        </w:tc>
      </w:tr>
    </w:tbl>
    <w:p w14:paraId="1DC4A925" w14:textId="7286FBB3" w:rsidR="0041522D" w:rsidRDefault="0041522D" w:rsidP="5B3FABAA">
      <w:pPr>
        <w:spacing w:line="360" w:lineRule="auto"/>
      </w:pPr>
    </w:p>
    <w:p w14:paraId="36793099" w14:textId="2A39BEA2" w:rsidR="0041522D" w:rsidRDefault="0041522D" w:rsidP="5B3FABAA">
      <w:pPr>
        <w:spacing w:line="360" w:lineRule="auto"/>
      </w:pPr>
    </w:p>
    <w:p w14:paraId="5329B347" w14:textId="78EB0FE2" w:rsidR="0041522D" w:rsidRDefault="0041522D" w:rsidP="5B3FABAA">
      <w:pPr>
        <w:spacing w:line="360" w:lineRule="auto"/>
      </w:pPr>
    </w:p>
    <w:p w14:paraId="2C078E63" w14:textId="542D8882" w:rsidR="0041522D" w:rsidRDefault="0041522D" w:rsidP="5B3FABAA">
      <w:pPr>
        <w:spacing w:line="360" w:lineRule="auto"/>
      </w:pPr>
    </w:p>
    <w:sectPr w:rsidR="0041522D">
      <w:headerReference w:type="default" r:id="rId7"/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2E3387B" w14:textId="77777777" w:rsidR="00470419" w:rsidRDefault="00470419">
      <w:pPr>
        <w:spacing w:after="0" w:line="240" w:lineRule="auto"/>
      </w:pPr>
      <w:r>
        <w:separator/>
      </w:r>
    </w:p>
  </w:endnote>
  <w:endnote w:type="continuationSeparator" w:id="0">
    <w:p w14:paraId="6FA09A69" w14:textId="77777777" w:rsidR="00470419" w:rsidRDefault="00470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altName w:val="Aptos"/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224B5A" w14:paraId="4259E8A0" w14:textId="77777777" w:rsidTr="1A224B5A">
      <w:trPr>
        <w:trHeight w:val="300"/>
      </w:trPr>
      <w:tc>
        <w:tcPr>
          <w:tcW w:w="3120" w:type="dxa"/>
        </w:tcPr>
        <w:p w14:paraId="48B3916A" w14:textId="6E02F8C9" w:rsidR="1A224B5A" w:rsidRDefault="1A224B5A" w:rsidP="1A224B5A">
          <w:pPr>
            <w:pStyle w:val="Header"/>
            <w:ind w:left="-115"/>
          </w:pPr>
        </w:p>
      </w:tc>
      <w:tc>
        <w:tcPr>
          <w:tcW w:w="3120" w:type="dxa"/>
        </w:tcPr>
        <w:p w14:paraId="5C285D20" w14:textId="4F31FA62" w:rsidR="1A224B5A" w:rsidRDefault="1A224B5A" w:rsidP="1A224B5A">
          <w:pPr>
            <w:pStyle w:val="Header"/>
            <w:jc w:val="center"/>
          </w:pPr>
        </w:p>
      </w:tc>
      <w:tc>
        <w:tcPr>
          <w:tcW w:w="3120" w:type="dxa"/>
        </w:tcPr>
        <w:p w14:paraId="3C1DDEAF" w14:textId="69216FE3" w:rsidR="1A224B5A" w:rsidRDefault="1A224B5A" w:rsidP="1A224B5A">
          <w:pPr>
            <w:pStyle w:val="Header"/>
            <w:ind w:right="-115"/>
            <w:jc w:val="right"/>
          </w:pPr>
        </w:p>
      </w:tc>
    </w:tr>
  </w:tbl>
  <w:p w14:paraId="1B5E6263" w14:textId="7F70714E" w:rsidR="1A224B5A" w:rsidRDefault="1A224B5A" w:rsidP="1A224B5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78691E" w14:textId="77777777" w:rsidR="00470419" w:rsidRDefault="00470419">
      <w:pPr>
        <w:spacing w:after="0" w:line="240" w:lineRule="auto"/>
      </w:pPr>
      <w:r>
        <w:separator/>
      </w:r>
    </w:p>
  </w:footnote>
  <w:footnote w:type="continuationSeparator" w:id="0">
    <w:p w14:paraId="246178A4" w14:textId="77777777" w:rsidR="00470419" w:rsidRDefault="004704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3120"/>
      <w:gridCol w:w="3120"/>
      <w:gridCol w:w="3120"/>
    </w:tblGrid>
    <w:tr w:rsidR="1A224B5A" w14:paraId="79E1C516" w14:textId="77777777" w:rsidTr="1A224B5A">
      <w:trPr>
        <w:trHeight w:val="300"/>
      </w:trPr>
      <w:tc>
        <w:tcPr>
          <w:tcW w:w="3120" w:type="dxa"/>
        </w:tcPr>
        <w:p w14:paraId="55A1B97A" w14:textId="392F76A9" w:rsidR="1A224B5A" w:rsidRDefault="1A224B5A" w:rsidP="1A224B5A">
          <w:pPr>
            <w:ind w:left="-115"/>
          </w:pPr>
          <w:r>
            <w:rPr>
              <w:noProof/>
            </w:rPr>
            <w:drawing>
              <wp:inline distT="0" distB="0" distL="0" distR="0" wp14:anchorId="44E463F9" wp14:editId="00E28DAF">
                <wp:extent cx="1762125" cy="1238250"/>
                <wp:effectExtent l="0" t="0" r="0" b="0"/>
                <wp:docPr id="456948736" name="Picture 456948736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62125" cy="12382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  <w:r>
            <w:br/>
          </w:r>
        </w:p>
      </w:tc>
      <w:tc>
        <w:tcPr>
          <w:tcW w:w="3120" w:type="dxa"/>
        </w:tcPr>
        <w:p w14:paraId="6C881676" w14:textId="4B8EF37C" w:rsidR="1A224B5A" w:rsidRDefault="1A224B5A" w:rsidP="1A224B5A">
          <w:pPr>
            <w:pStyle w:val="Header"/>
            <w:jc w:val="center"/>
          </w:pPr>
        </w:p>
      </w:tc>
      <w:tc>
        <w:tcPr>
          <w:tcW w:w="3120" w:type="dxa"/>
        </w:tcPr>
        <w:p w14:paraId="3B56601A" w14:textId="599F8B3E" w:rsidR="1A224B5A" w:rsidRDefault="1A224B5A" w:rsidP="1A224B5A">
          <w:pPr>
            <w:pStyle w:val="Header"/>
            <w:ind w:right="-115"/>
            <w:jc w:val="right"/>
          </w:pPr>
        </w:p>
      </w:tc>
    </w:tr>
  </w:tbl>
  <w:p w14:paraId="5A6EFD67" w14:textId="3393BBB3" w:rsidR="1A224B5A" w:rsidRDefault="1A224B5A" w:rsidP="1A224B5A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80173"/>
    <w:multiLevelType w:val="hybridMultilevel"/>
    <w:tmpl w:val="F11A17AE"/>
    <w:lvl w:ilvl="0" w:tplc="AE7EABE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D811F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27879E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CA433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9DE2CD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FC02E3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D6282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59624E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69E952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A02360"/>
    <w:multiLevelType w:val="hybridMultilevel"/>
    <w:tmpl w:val="16FC1B24"/>
    <w:lvl w:ilvl="0" w:tplc="90DA64C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D19AA2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3DA7E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9168C3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00CC29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E2AD0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57400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A22F1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503A2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B70406"/>
    <w:multiLevelType w:val="hybridMultilevel"/>
    <w:tmpl w:val="BE1AA4F2"/>
    <w:lvl w:ilvl="0" w:tplc="7C427BD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39209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5E693E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C3C004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A0EC9A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ECB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12612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D208A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68E9EB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409672"/>
    <w:multiLevelType w:val="hybridMultilevel"/>
    <w:tmpl w:val="07F227CC"/>
    <w:lvl w:ilvl="0" w:tplc="437C72C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CE44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3E0A0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F1AB57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778105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343BE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16C66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00A13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6E4AD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22495D"/>
    <w:multiLevelType w:val="hybridMultilevel"/>
    <w:tmpl w:val="90F47C14"/>
    <w:lvl w:ilvl="0" w:tplc="9BCEBF7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F6C1FD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C248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67047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24CFA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ECCF67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9A78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7F81E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09637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18689AD"/>
    <w:multiLevelType w:val="hybridMultilevel"/>
    <w:tmpl w:val="12B055C2"/>
    <w:lvl w:ilvl="0" w:tplc="4FC4734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922335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41EC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1FAFF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1C870D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A908F5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9E5E0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37EBCC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F86D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2E634E2"/>
    <w:multiLevelType w:val="hybridMultilevel"/>
    <w:tmpl w:val="EF9A665A"/>
    <w:lvl w:ilvl="0" w:tplc="1C0C6B8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788C1BA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3CE627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1DEE47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454A17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3BCA2B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DAEA6F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D1AA45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54BAF52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4B34687"/>
    <w:multiLevelType w:val="hybridMultilevel"/>
    <w:tmpl w:val="A26C8008"/>
    <w:lvl w:ilvl="0" w:tplc="328ECD5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1A6598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A92486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EBC242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2CEE33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DAD86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2562C3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766961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B96931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E8A1A0"/>
    <w:multiLevelType w:val="hybridMultilevel"/>
    <w:tmpl w:val="659231C0"/>
    <w:lvl w:ilvl="0" w:tplc="161A52B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436B7C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E665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BBC7A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FB8082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94812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584B4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BCEB9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B10FA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881B2"/>
    <w:multiLevelType w:val="hybridMultilevel"/>
    <w:tmpl w:val="7C4C157E"/>
    <w:lvl w:ilvl="0" w:tplc="EA344CC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24284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248C8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7EAE2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CE8BF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2A26F2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EA6F6E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B0A4A3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14FB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F687BBE"/>
    <w:multiLevelType w:val="hybridMultilevel"/>
    <w:tmpl w:val="B1429F72"/>
    <w:lvl w:ilvl="0" w:tplc="62D05E4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F129DB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8641E7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F42359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325B0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94EAE6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3F89A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EA452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5AC25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30B5AB4"/>
    <w:multiLevelType w:val="hybridMultilevel"/>
    <w:tmpl w:val="057CC0C2"/>
    <w:lvl w:ilvl="0" w:tplc="605E5C1C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33883D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9CE20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7C0349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3F6CB1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2EA1DB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B0860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D4C8B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8D0EB8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315FA3C"/>
    <w:multiLevelType w:val="hybridMultilevel"/>
    <w:tmpl w:val="700848CC"/>
    <w:lvl w:ilvl="0" w:tplc="26DADCF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D6442F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43EFDF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D3CA45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36E38E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7E217C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2B2D3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9069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68A2D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D8F89"/>
    <w:multiLevelType w:val="hybridMultilevel"/>
    <w:tmpl w:val="EA50BBCE"/>
    <w:lvl w:ilvl="0" w:tplc="6CAEA81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624329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812733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3B2862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170F4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302A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AA66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69813D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14264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B4ECEFF"/>
    <w:multiLevelType w:val="hybridMultilevel"/>
    <w:tmpl w:val="D60C174E"/>
    <w:lvl w:ilvl="0" w:tplc="571C26B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A97A1C1E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2D635E8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6DB4F472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784EE01E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8EE6A3A4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C07B2C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AFCA76D8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B9F47B34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397698"/>
    <w:multiLevelType w:val="hybridMultilevel"/>
    <w:tmpl w:val="8AA08150"/>
    <w:lvl w:ilvl="0" w:tplc="5C7439C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F0A507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116E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1226F3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88A8D9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DEE79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7D8146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3F275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D884C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15A0FA0"/>
    <w:multiLevelType w:val="hybridMultilevel"/>
    <w:tmpl w:val="CE5AE054"/>
    <w:lvl w:ilvl="0" w:tplc="A3EE77A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24288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9EDF0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CC6CD6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A2626D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B6655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0650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A5ABBF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658EF4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2AFB64D"/>
    <w:multiLevelType w:val="hybridMultilevel"/>
    <w:tmpl w:val="3A08A9EE"/>
    <w:lvl w:ilvl="0" w:tplc="972A9B98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7FA8EF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61A917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E074D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9F870F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A5AC4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6385E5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DB052A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FD4D88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4702BC9"/>
    <w:multiLevelType w:val="hybridMultilevel"/>
    <w:tmpl w:val="0D3C09A8"/>
    <w:lvl w:ilvl="0" w:tplc="D55E1CF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90CB7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842877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38029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4869F6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5629E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856AD3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CFA0A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342777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5B29B4A"/>
    <w:multiLevelType w:val="hybridMultilevel"/>
    <w:tmpl w:val="CBB21284"/>
    <w:lvl w:ilvl="0" w:tplc="B78281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BEEC1EB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DBED8C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4CAC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D1A7236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FA80FA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7280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F49EA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A82695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7ECAB81"/>
    <w:multiLevelType w:val="hybridMultilevel"/>
    <w:tmpl w:val="CFE41D9E"/>
    <w:lvl w:ilvl="0" w:tplc="975E6714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E4B0E26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244BC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E5EE7B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53435B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C088A71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CC4CD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34E726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7A5C7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598536"/>
    <w:multiLevelType w:val="hybridMultilevel"/>
    <w:tmpl w:val="20C44F6C"/>
    <w:lvl w:ilvl="0" w:tplc="4FC4A75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360B8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5502A1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C8BE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55401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49A676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6A4EEB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5604FD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5788FF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B634DF1"/>
    <w:multiLevelType w:val="hybridMultilevel"/>
    <w:tmpl w:val="7FB254B6"/>
    <w:lvl w:ilvl="0" w:tplc="4016E7F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81CB5C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F0C36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796725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024284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FD21AD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C14B5A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B5CFC2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71CFC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DC49AA3"/>
    <w:multiLevelType w:val="hybridMultilevel"/>
    <w:tmpl w:val="62280AAE"/>
    <w:lvl w:ilvl="0" w:tplc="02B89CB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74D33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BC092F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4994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9E98BF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DA201F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847CD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8DCA4A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1DE89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9A9B059"/>
    <w:multiLevelType w:val="hybridMultilevel"/>
    <w:tmpl w:val="001EFCB6"/>
    <w:lvl w:ilvl="0" w:tplc="758877D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DDE194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1A22EC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2DD9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6C266E5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2786A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661F7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E2E2F9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8A833B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E2A63CD"/>
    <w:multiLevelType w:val="hybridMultilevel"/>
    <w:tmpl w:val="2B3C1BE2"/>
    <w:lvl w:ilvl="0" w:tplc="02B65EF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8D6AA198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2" w:tplc="D6A0600C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C186FEC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31F62328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5" w:tplc="0D84FA86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9F749CA8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66E28C12">
      <w:start w:val="1"/>
      <w:numFmt w:val="bullet"/>
      <w:lvlText w:val="o"/>
      <w:lvlJc w:val="left"/>
      <w:pPr>
        <w:ind w:left="5040" w:hanging="360"/>
      </w:pPr>
      <w:rPr>
        <w:rFonts w:ascii="Courier New" w:hAnsi="Courier New" w:hint="default"/>
      </w:rPr>
    </w:lvl>
    <w:lvl w:ilvl="8" w:tplc="0F96340A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26" w15:restartNumberingAfterBreak="0">
    <w:nsid w:val="51CF716B"/>
    <w:multiLevelType w:val="hybridMultilevel"/>
    <w:tmpl w:val="E14E0BCE"/>
    <w:lvl w:ilvl="0" w:tplc="2D486A4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B70CD30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DA43D8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E64A69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B6755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7AAA2D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46CB2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A264B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BAAE8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2207686"/>
    <w:multiLevelType w:val="hybridMultilevel"/>
    <w:tmpl w:val="16A293CC"/>
    <w:lvl w:ilvl="0" w:tplc="8590688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56677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88663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1B4FD9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B70E1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C7C00A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0823B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2AAED9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D87F5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31A64DF"/>
    <w:multiLevelType w:val="hybridMultilevel"/>
    <w:tmpl w:val="8E4CA144"/>
    <w:lvl w:ilvl="0" w:tplc="2A04336C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280F4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2E8C53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E3EDD2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DB8C64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7C63C6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CB4F62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42E13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6CCCE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643BD1D"/>
    <w:multiLevelType w:val="hybridMultilevel"/>
    <w:tmpl w:val="02721EE2"/>
    <w:lvl w:ilvl="0" w:tplc="45B48BD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687A9F2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626F4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9F04BF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B205F4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C0078E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1806D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90223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408C0D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725E8DB"/>
    <w:multiLevelType w:val="hybridMultilevel"/>
    <w:tmpl w:val="69DEF67E"/>
    <w:lvl w:ilvl="0" w:tplc="FD7C077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5C4E2E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AA67C0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E080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ED226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716E29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CE6758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CA0E5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7E2CFE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58A38D6B"/>
    <w:multiLevelType w:val="hybridMultilevel"/>
    <w:tmpl w:val="1B9811C6"/>
    <w:lvl w:ilvl="0" w:tplc="202CB18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F3A2DD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3383A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4BC3EF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BA4DA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1A840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08E405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BFCB7A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B0A5CC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6360FD"/>
    <w:multiLevelType w:val="hybridMultilevel"/>
    <w:tmpl w:val="5DA84DF2"/>
    <w:lvl w:ilvl="0" w:tplc="BD1A0E76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27F67E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02B2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59E23C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B28E2E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0F6F65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B147B4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B163EC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AB81EC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797A3F"/>
    <w:multiLevelType w:val="hybridMultilevel"/>
    <w:tmpl w:val="4B3E0F38"/>
    <w:lvl w:ilvl="0" w:tplc="4B62607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BAA62AA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640BB2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06469A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AEEB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47C77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2A2EB6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2B6F54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83483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3A7CBE0"/>
    <w:multiLevelType w:val="hybridMultilevel"/>
    <w:tmpl w:val="2D962B72"/>
    <w:lvl w:ilvl="0" w:tplc="405A0B4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FEC790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AFC9D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AA6804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A66A50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0F66E1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FB26C4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2647B4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D06C6FA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C8D6E56"/>
    <w:multiLevelType w:val="hybridMultilevel"/>
    <w:tmpl w:val="FC96CF68"/>
    <w:lvl w:ilvl="0" w:tplc="44BE80D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EC0DC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4C4F4B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F0967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10ABE2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5D8E7B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680AA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356E9D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7DA4725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F252D48"/>
    <w:multiLevelType w:val="hybridMultilevel"/>
    <w:tmpl w:val="6D3CF26C"/>
    <w:lvl w:ilvl="0" w:tplc="E40AF7F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11A2F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890A5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3F88B4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D22B49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67645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E88DB9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644985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21207E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742329B8"/>
    <w:multiLevelType w:val="hybridMultilevel"/>
    <w:tmpl w:val="5ADE80AC"/>
    <w:lvl w:ilvl="0" w:tplc="DE4221D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69D825C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BDC84D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EAF80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E18807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3E302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626F9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7A6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E82EB6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B97BAF"/>
    <w:multiLevelType w:val="hybridMultilevel"/>
    <w:tmpl w:val="B588C8AE"/>
    <w:lvl w:ilvl="0" w:tplc="40322D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546E31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CC84B2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F344D4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228A68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E0A08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E412F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514AD40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36A580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5DEA541"/>
    <w:multiLevelType w:val="hybridMultilevel"/>
    <w:tmpl w:val="E51E367A"/>
    <w:lvl w:ilvl="0" w:tplc="5566AB4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4B7417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1AE7EA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2346F8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AA3A9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2B6251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2E469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3267DD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0C083F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64C4000"/>
    <w:multiLevelType w:val="hybridMultilevel"/>
    <w:tmpl w:val="E1EEE868"/>
    <w:lvl w:ilvl="0" w:tplc="6A58223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16EE8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6A26B0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6E2E26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9A992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A84B8A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7FC9B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3F4CB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78EFF6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8696C95"/>
    <w:multiLevelType w:val="hybridMultilevel"/>
    <w:tmpl w:val="4A144F2A"/>
    <w:lvl w:ilvl="0" w:tplc="721055C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1E8CBC4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BED5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3F8340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28433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0AAA6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0CCB6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14A3C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22FD4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9B6847E"/>
    <w:multiLevelType w:val="hybridMultilevel"/>
    <w:tmpl w:val="1D50F53E"/>
    <w:lvl w:ilvl="0" w:tplc="CD2CAA2A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9A6A83F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6651FA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786396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70FF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A12B5F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6DAD70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E8C7B2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8C0D5F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A2075B2"/>
    <w:multiLevelType w:val="hybridMultilevel"/>
    <w:tmpl w:val="272E5F74"/>
    <w:lvl w:ilvl="0" w:tplc="38EE839E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A22C218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97498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6DE662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0C8C96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B58DC0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505C3CD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F2015C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C649F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42055238">
    <w:abstractNumId w:val="14"/>
  </w:num>
  <w:num w:numId="2" w16cid:durableId="2092241122">
    <w:abstractNumId w:val="43"/>
  </w:num>
  <w:num w:numId="3" w16cid:durableId="1890073575">
    <w:abstractNumId w:val="30"/>
  </w:num>
  <w:num w:numId="4" w16cid:durableId="1898542358">
    <w:abstractNumId w:val="29"/>
  </w:num>
  <w:num w:numId="5" w16cid:durableId="2103648976">
    <w:abstractNumId w:val="20"/>
  </w:num>
  <w:num w:numId="6" w16cid:durableId="1452746683">
    <w:abstractNumId w:val="18"/>
  </w:num>
  <w:num w:numId="7" w16cid:durableId="349258769">
    <w:abstractNumId w:val="8"/>
  </w:num>
  <w:num w:numId="8" w16cid:durableId="2041932578">
    <w:abstractNumId w:val="38"/>
  </w:num>
  <w:num w:numId="9" w16cid:durableId="1181159061">
    <w:abstractNumId w:val="13"/>
  </w:num>
  <w:num w:numId="10" w16cid:durableId="720598749">
    <w:abstractNumId w:val="34"/>
  </w:num>
  <w:num w:numId="11" w16cid:durableId="1404181249">
    <w:abstractNumId w:val="0"/>
  </w:num>
  <w:num w:numId="12" w16cid:durableId="1692147436">
    <w:abstractNumId w:val="25"/>
  </w:num>
  <w:num w:numId="13" w16cid:durableId="1801459904">
    <w:abstractNumId w:val="22"/>
  </w:num>
  <w:num w:numId="14" w16cid:durableId="1471288111">
    <w:abstractNumId w:val="19"/>
  </w:num>
  <w:num w:numId="15" w16cid:durableId="761339016">
    <w:abstractNumId w:val="23"/>
  </w:num>
  <w:num w:numId="16" w16cid:durableId="116142662">
    <w:abstractNumId w:val="21"/>
  </w:num>
  <w:num w:numId="17" w16cid:durableId="273824680">
    <w:abstractNumId w:val="28"/>
  </w:num>
  <w:num w:numId="18" w16cid:durableId="1504010591">
    <w:abstractNumId w:val="2"/>
  </w:num>
  <w:num w:numId="19" w16cid:durableId="979772743">
    <w:abstractNumId w:val="40"/>
  </w:num>
  <w:num w:numId="20" w16cid:durableId="1185245099">
    <w:abstractNumId w:val="42"/>
  </w:num>
  <w:num w:numId="21" w16cid:durableId="1916667317">
    <w:abstractNumId w:val="31"/>
  </w:num>
  <w:num w:numId="22" w16cid:durableId="1023285597">
    <w:abstractNumId w:val="32"/>
  </w:num>
  <w:num w:numId="23" w16cid:durableId="1986936153">
    <w:abstractNumId w:val="39"/>
  </w:num>
  <w:num w:numId="24" w16cid:durableId="789931526">
    <w:abstractNumId w:val="10"/>
  </w:num>
  <w:num w:numId="25" w16cid:durableId="2093234917">
    <w:abstractNumId w:val="17"/>
  </w:num>
  <w:num w:numId="26" w16cid:durableId="1558315856">
    <w:abstractNumId w:val="1"/>
  </w:num>
  <w:num w:numId="27" w16cid:durableId="626088228">
    <w:abstractNumId w:val="7"/>
  </w:num>
  <w:num w:numId="28" w16cid:durableId="1170758422">
    <w:abstractNumId w:val="16"/>
  </w:num>
  <w:num w:numId="29" w16cid:durableId="677846886">
    <w:abstractNumId w:val="33"/>
  </w:num>
  <w:num w:numId="30" w16cid:durableId="1789615630">
    <w:abstractNumId w:val="27"/>
  </w:num>
  <w:num w:numId="31" w16cid:durableId="1997029746">
    <w:abstractNumId w:val="11"/>
  </w:num>
  <w:num w:numId="32" w16cid:durableId="682589415">
    <w:abstractNumId w:val="36"/>
  </w:num>
  <w:num w:numId="33" w16cid:durableId="774248512">
    <w:abstractNumId w:val="41"/>
  </w:num>
  <w:num w:numId="34" w16cid:durableId="1843473722">
    <w:abstractNumId w:val="26"/>
  </w:num>
  <w:num w:numId="35" w16cid:durableId="1441727266">
    <w:abstractNumId w:val="15"/>
  </w:num>
  <w:num w:numId="36" w16cid:durableId="489637500">
    <w:abstractNumId w:val="12"/>
  </w:num>
  <w:num w:numId="37" w16cid:durableId="1915385920">
    <w:abstractNumId w:val="6"/>
  </w:num>
  <w:num w:numId="38" w16cid:durableId="629096328">
    <w:abstractNumId w:val="5"/>
  </w:num>
  <w:num w:numId="39" w16cid:durableId="134495274">
    <w:abstractNumId w:val="9"/>
  </w:num>
  <w:num w:numId="40" w16cid:durableId="330180870">
    <w:abstractNumId w:val="35"/>
  </w:num>
  <w:num w:numId="41" w16cid:durableId="75130166">
    <w:abstractNumId w:val="24"/>
  </w:num>
  <w:num w:numId="42" w16cid:durableId="729034269">
    <w:abstractNumId w:val="3"/>
  </w:num>
  <w:num w:numId="43" w16cid:durableId="1554465255">
    <w:abstractNumId w:val="4"/>
  </w:num>
  <w:num w:numId="44" w16cid:durableId="909463419">
    <w:abstractNumId w:val="3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5BE92A3F"/>
    <w:rsid w:val="00063D80"/>
    <w:rsid w:val="00135B82"/>
    <w:rsid w:val="001B7639"/>
    <w:rsid w:val="0041522D"/>
    <w:rsid w:val="00470419"/>
    <w:rsid w:val="016802F6"/>
    <w:rsid w:val="0342FA9F"/>
    <w:rsid w:val="04B4B511"/>
    <w:rsid w:val="0503E282"/>
    <w:rsid w:val="05B11F1F"/>
    <w:rsid w:val="061DCFA5"/>
    <w:rsid w:val="06365EF1"/>
    <w:rsid w:val="08DD29F0"/>
    <w:rsid w:val="0DAB2AA7"/>
    <w:rsid w:val="0F03FF8F"/>
    <w:rsid w:val="144B0E4A"/>
    <w:rsid w:val="14DCC94A"/>
    <w:rsid w:val="153A99CC"/>
    <w:rsid w:val="17FBB50C"/>
    <w:rsid w:val="190383C6"/>
    <w:rsid w:val="1953EACF"/>
    <w:rsid w:val="1A224B5A"/>
    <w:rsid w:val="1AA3D2E0"/>
    <w:rsid w:val="1B26736F"/>
    <w:rsid w:val="1E32504C"/>
    <w:rsid w:val="202E9DCD"/>
    <w:rsid w:val="21C2419A"/>
    <w:rsid w:val="22DDCE3C"/>
    <w:rsid w:val="22F0812E"/>
    <w:rsid w:val="245C0B74"/>
    <w:rsid w:val="2631E271"/>
    <w:rsid w:val="27377F47"/>
    <w:rsid w:val="27DD1381"/>
    <w:rsid w:val="282E2B3A"/>
    <w:rsid w:val="2A0B25B8"/>
    <w:rsid w:val="2B614D42"/>
    <w:rsid w:val="2BEDFDDD"/>
    <w:rsid w:val="2D6AD3A7"/>
    <w:rsid w:val="2DA991F5"/>
    <w:rsid w:val="2EBB9143"/>
    <w:rsid w:val="2F598AB5"/>
    <w:rsid w:val="2F8B8EA5"/>
    <w:rsid w:val="2FD44BFE"/>
    <w:rsid w:val="3022E0DF"/>
    <w:rsid w:val="31AC0B97"/>
    <w:rsid w:val="338863F7"/>
    <w:rsid w:val="377D6447"/>
    <w:rsid w:val="39761327"/>
    <w:rsid w:val="4016B741"/>
    <w:rsid w:val="403834C8"/>
    <w:rsid w:val="40629FB6"/>
    <w:rsid w:val="407A0727"/>
    <w:rsid w:val="40F5E893"/>
    <w:rsid w:val="418EF31A"/>
    <w:rsid w:val="42980F6E"/>
    <w:rsid w:val="431E8CCA"/>
    <w:rsid w:val="43C20440"/>
    <w:rsid w:val="45DD357E"/>
    <w:rsid w:val="46A9AC26"/>
    <w:rsid w:val="4771A8B8"/>
    <w:rsid w:val="479D3E44"/>
    <w:rsid w:val="47A0F4AA"/>
    <w:rsid w:val="47D8F3D2"/>
    <w:rsid w:val="48CB71F2"/>
    <w:rsid w:val="4CCB5C0D"/>
    <w:rsid w:val="4D305FBA"/>
    <w:rsid w:val="4E089E8A"/>
    <w:rsid w:val="4E2E4D23"/>
    <w:rsid w:val="4EB35800"/>
    <w:rsid w:val="4F67E3FC"/>
    <w:rsid w:val="4F794B7E"/>
    <w:rsid w:val="4FF5DB72"/>
    <w:rsid w:val="50AB7159"/>
    <w:rsid w:val="5112C1E9"/>
    <w:rsid w:val="511D195F"/>
    <w:rsid w:val="517A552B"/>
    <w:rsid w:val="528A6237"/>
    <w:rsid w:val="54591D64"/>
    <w:rsid w:val="5763A2DB"/>
    <w:rsid w:val="57AE93FF"/>
    <w:rsid w:val="58BEA5AA"/>
    <w:rsid w:val="5963CB01"/>
    <w:rsid w:val="5B3FABAA"/>
    <w:rsid w:val="5B8CC4F8"/>
    <w:rsid w:val="5BE92A3F"/>
    <w:rsid w:val="5C45639C"/>
    <w:rsid w:val="5C4FEF51"/>
    <w:rsid w:val="5C68347A"/>
    <w:rsid w:val="5CEB56FA"/>
    <w:rsid w:val="5F46A2CC"/>
    <w:rsid w:val="5F51F3E6"/>
    <w:rsid w:val="5F67ED54"/>
    <w:rsid w:val="618CF0C4"/>
    <w:rsid w:val="62112B4B"/>
    <w:rsid w:val="63005221"/>
    <w:rsid w:val="63F1FE4F"/>
    <w:rsid w:val="66849ABA"/>
    <w:rsid w:val="681CDC44"/>
    <w:rsid w:val="687F35C8"/>
    <w:rsid w:val="6A4998C0"/>
    <w:rsid w:val="6BBEB7AA"/>
    <w:rsid w:val="6C54502A"/>
    <w:rsid w:val="6C574895"/>
    <w:rsid w:val="6D82E530"/>
    <w:rsid w:val="6E80155B"/>
    <w:rsid w:val="6F29CE7C"/>
    <w:rsid w:val="711B9B92"/>
    <w:rsid w:val="71C14A16"/>
    <w:rsid w:val="72A8055E"/>
    <w:rsid w:val="72DF37D3"/>
    <w:rsid w:val="738A1373"/>
    <w:rsid w:val="75D96093"/>
    <w:rsid w:val="78BCB42D"/>
    <w:rsid w:val="798F79AA"/>
    <w:rsid w:val="79CB0F0F"/>
    <w:rsid w:val="7B677CED"/>
    <w:rsid w:val="7BA9E328"/>
    <w:rsid w:val="7D262F4B"/>
    <w:rsid w:val="7DF04C63"/>
    <w:rsid w:val="7E7AB890"/>
    <w:rsid w:val="7EA0EB2B"/>
    <w:rsid w:val="7F69821F"/>
    <w:rsid w:val="7F6A3848"/>
    <w:rsid w:val="7FBB3B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92A3F"/>
  <w15:chartTrackingRefBased/>
  <w15:docId w15:val="{C33849EF-82B7-4456-85D9-B66C937C49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paragraph" w:styleId="ListParagraph">
    <w:name w:val="List Paragraph"/>
    <w:basedOn w:val="Normal"/>
    <w:uiPriority w:val="34"/>
    <w:qFormat/>
    <w:rsid w:val="1A224B5A"/>
    <w:pPr>
      <w:ind w:left="720"/>
      <w:contextualSpacing/>
    </w:pPr>
  </w:style>
  <w:style w:type="paragraph" w:styleId="Header">
    <w:name w:val="header"/>
    <w:basedOn w:val="Normal"/>
    <w:uiPriority w:val="99"/>
    <w:unhideWhenUsed/>
    <w:rsid w:val="1A224B5A"/>
    <w:pPr>
      <w:tabs>
        <w:tab w:val="center" w:pos="4680"/>
        <w:tab w:val="right" w:pos="9360"/>
      </w:tabs>
      <w:spacing w:after="0" w:line="240" w:lineRule="auto"/>
    </w:pPr>
  </w:style>
  <w:style w:type="paragraph" w:styleId="Footer">
    <w:name w:val="footer"/>
    <w:basedOn w:val="Normal"/>
    <w:uiPriority w:val="99"/>
    <w:unhideWhenUsed/>
    <w:rsid w:val="1A224B5A"/>
    <w:pPr>
      <w:tabs>
        <w:tab w:val="center" w:pos="4680"/>
        <w:tab w:val="right" w:pos="9360"/>
      </w:tabs>
      <w:spacing w:after="0" w:line="240" w:lineRule="auto"/>
    </w:pPr>
  </w:style>
  <w:style w:type="table" w:styleId="TableGrid">
    <w:name w:val="Table Grid"/>
    <w:basedOn w:val="TableNormal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8</Pages>
  <Words>756</Words>
  <Characters>4310</Characters>
  <Application>Microsoft Office Word</Application>
  <DocSecurity>0</DocSecurity>
  <Lines>35</Lines>
  <Paragraphs>10</Paragraphs>
  <ScaleCrop>false</ScaleCrop>
  <Company/>
  <LinksUpToDate>false</LinksUpToDate>
  <CharactersWithSpaces>5056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Amanda Blackwelder</dc:creator>
  <cp:keywords/>
  <dc:description/>
  <cp:lastModifiedBy>Kim Dittmann</cp:lastModifiedBy>
  <cp:revision>3</cp:revision>
  <dcterms:created xsi:type="dcterms:W3CDTF">2025-03-25T16:11:00Z</dcterms:created>
  <dcterms:modified xsi:type="dcterms:W3CDTF">2025-03-25T16:19:00Z</dcterms:modified>
</cp:coreProperties>
</file>