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41C2" w14:textId="0F99F7A9" w:rsidR="004D482F" w:rsidRDefault="00CF29FE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NCPHA – APBR Leadership </w:t>
      </w:r>
      <w:r w:rsidR="00AD79F5">
        <w:rPr>
          <w:rFonts w:ascii="Times New Roman" w:hAnsi="Times New Roman" w:cs="Times New Roman"/>
          <w:sz w:val="24"/>
          <w:szCs w:val="24"/>
        </w:rPr>
        <w:t>Zoom Meeting</w:t>
      </w:r>
      <w:r w:rsidR="00F658FA">
        <w:rPr>
          <w:rFonts w:ascii="Times New Roman" w:hAnsi="Times New Roman" w:cs="Times New Roman"/>
          <w:sz w:val="24"/>
          <w:szCs w:val="24"/>
        </w:rPr>
        <w:t xml:space="preserve"> Agenda</w:t>
      </w:r>
    </w:p>
    <w:p w14:paraId="6E992AD0" w14:textId="52EE95B2" w:rsidR="00CF29FE" w:rsidRDefault="00060042" w:rsidP="00DD5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5/19</w:t>
      </w:r>
      <w:r w:rsidR="00AD79F5">
        <w:rPr>
          <w:rFonts w:ascii="Times New Roman" w:hAnsi="Times New Roman" w:cs="Times New Roman"/>
          <w:sz w:val="24"/>
          <w:szCs w:val="24"/>
        </w:rPr>
        <w:t>/21</w:t>
      </w:r>
      <w:r w:rsidR="00CF29FE">
        <w:rPr>
          <w:rFonts w:ascii="Times New Roman" w:hAnsi="Times New Roman" w:cs="Times New Roman"/>
          <w:sz w:val="24"/>
          <w:szCs w:val="24"/>
        </w:rPr>
        <w:t xml:space="preserve"> 9A </w:t>
      </w:r>
    </w:p>
    <w:p w14:paraId="27A66517" w14:textId="59FC1B98" w:rsidR="00AD79F5" w:rsidRDefault="00AD79F5" w:rsidP="00AD79F5">
      <w:pPr>
        <w:rPr>
          <w:rFonts w:ascii="Georgia" w:hAnsi="Georgia"/>
        </w:rPr>
      </w:pPr>
    </w:p>
    <w:p w14:paraId="4030B119" w14:textId="77777777" w:rsidR="00F658FA" w:rsidRDefault="00F658FA" w:rsidP="00F658FA">
      <w:pPr>
        <w:rPr>
          <w:rFonts w:ascii="Georgia" w:hAnsi="Georgia"/>
        </w:rPr>
      </w:pPr>
      <w:r>
        <w:rPr>
          <w:rFonts w:ascii="Georgia" w:hAnsi="Georgia"/>
        </w:rPr>
        <w:t>Join Zoom Meeting</w:t>
      </w:r>
    </w:p>
    <w:p w14:paraId="2706D271" w14:textId="77777777" w:rsidR="00F658FA" w:rsidRDefault="00554D38" w:rsidP="00F658FA">
      <w:pPr>
        <w:rPr>
          <w:rFonts w:ascii="Georgia" w:hAnsi="Georgia"/>
        </w:rPr>
      </w:pPr>
      <w:hyperlink r:id="rId5" w:history="1">
        <w:r w:rsidR="00F658FA">
          <w:rPr>
            <w:rStyle w:val="Hyperlink"/>
            <w:rFonts w:ascii="Georgia" w:hAnsi="Georgia"/>
          </w:rPr>
          <w:t>https://zoom.us/j/94082150136?pwd=L1BXNXBzWER2Zmt3dzd3QS9SMGFxUT09</w:t>
        </w:r>
      </w:hyperlink>
    </w:p>
    <w:p w14:paraId="5BE85203" w14:textId="3C1C5993" w:rsidR="00CF29FE" w:rsidRDefault="00F658FA" w:rsidP="00F65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</w:t>
      </w:r>
      <w:proofErr w:type="gramStart"/>
      <w:r>
        <w:rPr>
          <w:rFonts w:ascii="Times New Roman" w:hAnsi="Times New Roman" w:cs="Times New Roman"/>
          <w:sz w:val="24"/>
          <w:szCs w:val="24"/>
        </w:rPr>
        <w:t>by:</w:t>
      </w:r>
      <w:proofErr w:type="gramEnd"/>
      <w:r w:rsidR="00FF63F4">
        <w:rPr>
          <w:rFonts w:ascii="Times New Roman" w:hAnsi="Times New Roman" w:cs="Times New Roman"/>
          <w:sz w:val="24"/>
          <w:szCs w:val="24"/>
        </w:rPr>
        <w:t xml:space="preserve"> Cheryl Kovar</w:t>
      </w:r>
    </w:p>
    <w:p w14:paraId="468CBF9F" w14:textId="332FE412" w:rsidR="00CF29FE" w:rsidRDefault="00CF29FE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on cal</w:t>
      </w:r>
      <w:r w:rsidR="00D914E7">
        <w:rPr>
          <w:rFonts w:ascii="Times New Roman" w:hAnsi="Times New Roman" w:cs="Times New Roman"/>
          <w:sz w:val="24"/>
          <w:szCs w:val="24"/>
        </w:rPr>
        <w:t xml:space="preserve">l: </w:t>
      </w:r>
      <w:r w:rsidR="00FF63F4">
        <w:rPr>
          <w:rFonts w:ascii="Times New Roman" w:hAnsi="Times New Roman" w:cs="Times New Roman"/>
          <w:sz w:val="24"/>
          <w:szCs w:val="24"/>
        </w:rPr>
        <w:t xml:space="preserve">Cheryl Kovar, Amy </w:t>
      </w:r>
      <w:proofErr w:type="spellStart"/>
      <w:r w:rsidR="00FF63F4">
        <w:rPr>
          <w:rFonts w:ascii="Times New Roman" w:hAnsi="Times New Roman" w:cs="Times New Roman"/>
          <w:sz w:val="24"/>
          <w:szCs w:val="24"/>
        </w:rPr>
        <w:t>Belflower</w:t>
      </w:r>
      <w:proofErr w:type="spellEnd"/>
      <w:r w:rsidR="00FF63F4">
        <w:rPr>
          <w:rFonts w:ascii="Times New Roman" w:hAnsi="Times New Roman" w:cs="Times New Roman"/>
          <w:sz w:val="24"/>
          <w:szCs w:val="24"/>
        </w:rPr>
        <w:t xml:space="preserve">-Thomas, </w:t>
      </w:r>
      <w:proofErr w:type="spellStart"/>
      <w:r w:rsidR="00FF63F4">
        <w:rPr>
          <w:rFonts w:ascii="Times New Roman" w:hAnsi="Times New Roman" w:cs="Times New Roman"/>
          <w:sz w:val="24"/>
          <w:szCs w:val="24"/>
        </w:rPr>
        <w:t>Torica</w:t>
      </w:r>
      <w:proofErr w:type="spellEnd"/>
      <w:r w:rsidR="00FF63F4">
        <w:rPr>
          <w:rFonts w:ascii="Times New Roman" w:hAnsi="Times New Roman" w:cs="Times New Roman"/>
          <w:sz w:val="24"/>
          <w:szCs w:val="24"/>
        </w:rPr>
        <w:t xml:space="preserve"> Fuller, Laurel Booth, and Terri Wilson.</w:t>
      </w:r>
    </w:p>
    <w:p w14:paraId="44FE96D5" w14:textId="750B106A" w:rsidR="00CF29FE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Report:</w:t>
      </w:r>
      <w:r w:rsidR="00FF63F4">
        <w:rPr>
          <w:rFonts w:ascii="Times New Roman" w:hAnsi="Times New Roman" w:cs="Times New Roman"/>
          <w:sz w:val="24"/>
          <w:szCs w:val="24"/>
        </w:rPr>
        <w:t xml:space="preserve"> $2528.03</w:t>
      </w:r>
    </w:p>
    <w:p w14:paraId="46E0D085" w14:textId="5BFA02A5" w:rsidR="00AD79F5" w:rsidRDefault="00DD5D27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Items:</w:t>
      </w:r>
    </w:p>
    <w:p w14:paraId="2144489D" w14:textId="21E60435" w:rsidR="006504CD" w:rsidRDefault="006504CD" w:rsidP="00CF2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report: </w:t>
      </w:r>
    </w:p>
    <w:p w14:paraId="103C282B" w14:textId="7FC5EA64" w:rsidR="006504CD" w:rsidRDefault="00060042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invite Dr. Joshua Fisher (</w:t>
      </w:r>
      <w:hyperlink r:id="rId6" w:history="1">
        <w:r w:rsidRPr="00DA2D6D">
          <w:rPr>
            <w:rStyle w:val="Hyperlink"/>
            <w:rFonts w:ascii="Times New Roman" w:hAnsi="Times New Roman" w:cs="Times New Roman"/>
            <w:sz w:val="24"/>
            <w:szCs w:val="24"/>
          </w:rPr>
          <w:t>jfisher@cmpd.org</w:t>
        </w:r>
      </w:hyperlink>
      <w:r>
        <w:rPr>
          <w:rFonts w:ascii="Times New Roman" w:hAnsi="Times New Roman" w:cs="Times New Roman"/>
          <w:sz w:val="24"/>
          <w:szCs w:val="24"/>
        </w:rPr>
        <w:t>) Chair of the Ad Hoc By-Laws Revision Committee to our June meeting for an update</w:t>
      </w:r>
      <w:r w:rsidR="00FF63F4">
        <w:rPr>
          <w:rFonts w:ascii="Times New Roman" w:hAnsi="Times New Roman" w:cs="Times New Roman"/>
          <w:sz w:val="24"/>
          <w:szCs w:val="24"/>
        </w:rPr>
        <w:t xml:space="preserve">. Thus far, all is going well. </w:t>
      </w:r>
    </w:p>
    <w:p w14:paraId="4C35A11F" w14:textId="66BE0C17" w:rsidR="00060042" w:rsidRDefault="00060042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Governing Council meeting scheduled for 6/10/21</w:t>
      </w:r>
      <w:r w:rsidR="00FF63F4">
        <w:rPr>
          <w:rFonts w:ascii="Times New Roman" w:hAnsi="Times New Roman" w:cs="Times New Roman"/>
          <w:sz w:val="24"/>
          <w:szCs w:val="24"/>
        </w:rPr>
        <w:t>. Possible will meet face to face.</w:t>
      </w:r>
    </w:p>
    <w:p w14:paraId="23E2C1AC" w14:textId="530F5B22" w:rsidR="00FF63F4" w:rsidRPr="006504CD" w:rsidRDefault="00FF63F4" w:rsidP="00650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positions will need to be filled on the APBR committee: Cheryl’s position as co-chair representing academia and Terri’s position as Secretary/ Treasurer. </w:t>
      </w:r>
    </w:p>
    <w:p w14:paraId="2DD57B37" w14:textId="1F8DE647" w:rsidR="00DD5D27" w:rsidRDefault="00AD79F5" w:rsidP="00CF29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report:</w:t>
      </w:r>
    </w:p>
    <w:p w14:paraId="21C7E87F" w14:textId="33A4FE08" w:rsidR="005F02B2" w:rsidRDefault="005F02B2" w:rsidP="005F02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Recruiting for abstracts has been implemented. </w:t>
      </w:r>
    </w:p>
    <w:p w14:paraId="75A9E9C1" w14:textId="6ADD9B82" w:rsidR="00AD79F5" w:rsidRPr="00DD1E31" w:rsidRDefault="005F02B2" w:rsidP="002321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F02B2">
        <w:rPr>
          <w:rFonts w:ascii="Times New Roman" w:hAnsi="Times New Roman" w:cs="Times New Roman"/>
          <w:sz w:val="24"/>
          <w:szCs w:val="24"/>
        </w:rPr>
        <w:t xml:space="preserve">Reaching out to universities including ECU DNP and </w:t>
      </w:r>
      <w:proofErr w:type="spellStart"/>
      <w:r w:rsidRPr="005F02B2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5F02B2">
        <w:rPr>
          <w:rFonts w:ascii="Times New Roman" w:hAnsi="Times New Roman" w:cs="Times New Roman"/>
          <w:sz w:val="24"/>
          <w:szCs w:val="24"/>
        </w:rPr>
        <w:t xml:space="preserve"> and Fayetteville State as well </w:t>
      </w:r>
      <w:r w:rsidRPr="00DD1E31">
        <w:rPr>
          <w:rFonts w:ascii="Times New Roman" w:hAnsi="Times New Roman" w:cs="Times New Roman"/>
        </w:rPr>
        <w:t>as colleges with DNP programs.</w:t>
      </w:r>
    </w:p>
    <w:p w14:paraId="6D1D00F4" w14:textId="56DD2189" w:rsidR="00DD5D27" w:rsidRPr="00DD1E31" w:rsidRDefault="00F658FA" w:rsidP="00CF29FE">
      <w:pPr>
        <w:rPr>
          <w:rFonts w:ascii="Times New Roman" w:hAnsi="Times New Roman" w:cs="Times New Roman"/>
        </w:rPr>
      </w:pPr>
      <w:r w:rsidRPr="00DD1E31">
        <w:rPr>
          <w:rFonts w:ascii="Times New Roman" w:hAnsi="Times New Roman" w:cs="Times New Roman"/>
        </w:rPr>
        <w:t xml:space="preserve">Amy </w:t>
      </w:r>
      <w:r w:rsidR="00DD5D27" w:rsidRPr="00DD1E31">
        <w:rPr>
          <w:rFonts w:ascii="Times New Roman" w:hAnsi="Times New Roman" w:cs="Times New Roman"/>
        </w:rPr>
        <w:t>report from 202</w:t>
      </w:r>
      <w:r w:rsidR="00AD79F5" w:rsidRPr="00DD1E31">
        <w:rPr>
          <w:rFonts w:ascii="Times New Roman" w:hAnsi="Times New Roman" w:cs="Times New Roman"/>
        </w:rPr>
        <w:t>1</w:t>
      </w:r>
      <w:r w:rsidR="00DD5D27" w:rsidRPr="00DD1E31">
        <w:rPr>
          <w:rFonts w:ascii="Times New Roman" w:hAnsi="Times New Roman" w:cs="Times New Roman"/>
        </w:rPr>
        <w:t xml:space="preserve"> FEC Planning Committee calls</w:t>
      </w:r>
      <w:r w:rsidR="00060042" w:rsidRPr="00DD1E31">
        <w:rPr>
          <w:rFonts w:ascii="Times New Roman" w:hAnsi="Times New Roman" w:cs="Times New Roman"/>
        </w:rPr>
        <w:t>:</w:t>
      </w:r>
      <w:r w:rsidR="00DD1E31">
        <w:rPr>
          <w:rFonts w:ascii="Times New Roman" w:hAnsi="Times New Roman" w:cs="Times New Roman"/>
        </w:rPr>
        <w:t xml:space="preserve"> (A portion of Amy’s e-mail to FEC.)</w:t>
      </w:r>
    </w:p>
    <w:p w14:paraId="4E3E37FF" w14:textId="6E838442" w:rsidR="00DD1E31" w:rsidRPr="00DD1E31" w:rsidRDefault="00DD1E31" w:rsidP="00DD1E31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We </w:t>
      </w:r>
      <w:r w:rsidRPr="00DD1E31">
        <w:rPr>
          <w:rFonts w:ascii="Times New Roman" w:hAnsi="Times New Roman" w:cs="Times New Roman"/>
          <w:color w:val="222222"/>
        </w:rPr>
        <w:t>will be co-hosting a section workshop with the Epidemiology/Statistics/Laboratory section on Wednesday afternoon, October 6 from 1:15-5:00 entitled </w:t>
      </w:r>
      <w:r w:rsidRPr="00DD1E31">
        <w:rPr>
          <w:rFonts w:ascii="Times New Roman" w:hAnsi="Times New Roman" w:cs="Times New Roman"/>
          <w:i/>
          <w:iCs/>
          <w:color w:val="222222"/>
        </w:rPr>
        <w:t>Developing the Future Public Health Workforce</w:t>
      </w:r>
      <w:r w:rsidRPr="00DD1E31">
        <w:rPr>
          <w:rFonts w:ascii="Times New Roman" w:hAnsi="Times New Roman" w:cs="Times New Roman"/>
          <w:color w:val="222222"/>
        </w:rPr>
        <w:t>.  The workshop would be divided into two parts: </w:t>
      </w:r>
    </w:p>
    <w:p w14:paraId="43F70568" w14:textId="77777777" w:rsidR="00DD1E31" w:rsidRPr="00DD1E31" w:rsidRDefault="00DD1E31" w:rsidP="00DD1E31">
      <w:pPr>
        <w:pStyle w:val="m319781744606773546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DD1E31">
        <w:rPr>
          <w:color w:val="222222"/>
          <w:sz w:val="22"/>
          <w:szCs w:val="22"/>
        </w:rPr>
        <w:t>Short presentations by schools and programs (not limited to public health graduate programs, but also nursing as well as undergraduate public health-related degrees) that identifies opportunities, their requirements, their focus, and contact information.  Presentations will be limited to one per program and/or school (</w:t>
      </w:r>
      <w:proofErr w:type="gramStart"/>
      <w:r w:rsidRPr="00DD1E31">
        <w:rPr>
          <w:color w:val="222222"/>
          <w:sz w:val="22"/>
          <w:szCs w:val="22"/>
        </w:rPr>
        <w:t>i.e.</w:t>
      </w:r>
      <w:proofErr w:type="gramEnd"/>
      <w:r w:rsidRPr="00DD1E31">
        <w:rPr>
          <w:color w:val="222222"/>
          <w:sz w:val="22"/>
          <w:szCs w:val="22"/>
        </w:rPr>
        <w:t xml:space="preserve"> if you have multiple opportunities such as practicums as well as multiple capstone topic courses, please include them within one program/school presentation).</w:t>
      </w:r>
    </w:p>
    <w:p w14:paraId="76974377" w14:textId="77777777" w:rsidR="00DD1E31" w:rsidRPr="00DD1E31" w:rsidRDefault="00DD1E31" w:rsidP="00DD1E31">
      <w:pPr>
        <w:pStyle w:val="m3197817446067735468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 w:rsidRPr="00DD1E31">
        <w:rPr>
          <w:color w:val="222222"/>
          <w:sz w:val="22"/>
          <w:szCs w:val="22"/>
        </w:rPr>
        <w:t>A facilitated discussion between academics and practitioners about the challenges of student practice projects and ways to overcome them.</w:t>
      </w:r>
    </w:p>
    <w:p w14:paraId="4D60648F" w14:textId="256B86BA" w:rsidR="00DD1E31" w:rsidRDefault="00DD1E31" w:rsidP="00DD1E31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DD1E31">
        <w:rPr>
          <w:rFonts w:ascii="Times New Roman" w:hAnsi="Times New Roman" w:cs="Times New Roman"/>
          <w:color w:val="222222"/>
        </w:rPr>
        <w:t> </w:t>
      </w:r>
      <w:r>
        <w:rPr>
          <w:rFonts w:ascii="Times New Roman" w:hAnsi="Times New Roman" w:cs="Times New Roman"/>
          <w:color w:val="222222"/>
        </w:rPr>
        <w:t>The</w:t>
      </w:r>
      <w:r w:rsidRPr="00DD1E31">
        <w:rPr>
          <w:rFonts w:ascii="Times New Roman" w:hAnsi="Times New Roman" w:cs="Times New Roman"/>
          <w:color w:val="222222"/>
        </w:rPr>
        <w:t xml:space="preserve"> final timing of presentations will come later as schools/programs </w:t>
      </w:r>
      <w:r w:rsidR="00554D38" w:rsidRPr="00DD1E31">
        <w:rPr>
          <w:rFonts w:ascii="Times New Roman" w:hAnsi="Times New Roman" w:cs="Times New Roman"/>
          <w:color w:val="222222"/>
        </w:rPr>
        <w:t>commit but</w:t>
      </w:r>
      <w:r w:rsidRPr="00DD1E31">
        <w:rPr>
          <w:rFonts w:ascii="Times New Roman" w:hAnsi="Times New Roman" w:cs="Times New Roman"/>
          <w:color w:val="222222"/>
        </w:rPr>
        <w:t xml:space="preserve"> will likely be at least 15 minutes if needed). </w:t>
      </w:r>
    </w:p>
    <w:p w14:paraId="64EC1208" w14:textId="1BC6611F" w:rsidR="00DD1E31" w:rsidRDefault="00DD1E31" w:rsidP="00DD1E31">
      <w:p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Other FEC business:</w:t>
      </w:r>
    </w:p>
    <w:p w14:paraId="2488A16E" w14:textId="15EA6EAF" w:rsidR="00DD1E31" w:rsidRDefault="00DD1E31" w:rsidP="00DD1E31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Keynote speakers are set.</w:t>
      </w:r>
    </w:p>
    <w:p w14:paraId="5DA4DD6E" w14:textId="41AC23AC" w:rsidR="00DD1E31" w:rsidRDefault="00DD1E31" w:rsidP="00DD1E31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We have good space for posters.</w:t>
      </w:r>
    </w:p>
    <w:p w14:paraId="03E16125" w14:textId="65C9C59E" w:rsidR="00DD1E31" w:rsidRPr="00DD1E31" w:rsidRDefault="00DD1E31" w:rsidP="00DD1E31">
      <w:pPr>
        <w:pStyle w:val="ListParagraph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Silent auction will run concurrently with poster section.</w:t>
      </w:r>
    </w:p>
    <w:p w14:paraId="1C07F953" w14:textId="770BD7E3" w:rsidR="00DD5D27" w:rsidRDefault="00DD1E31" w:rsidP="00DD1E3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</w:rPr>
        <w:lastRenderedPageBreak/>
        <w:t xml:space="preserve"> </w:t>
      </w:r>
      <w:r w:rsidRPr="00DD1E31">
        <w:rPr>
          <w:rFonts w:ascii="Times New Roman" w:hAnsi="Times New Roman" w:cs="Times New Roman"/>
          <w:color w:val="222222"/>
        </w:rPr>
        <w:t> </w:t>
      </w:r>
      <w:r>
        <w:rPr>
          <w:rFonts w:ascii="Arial" w:hAnsi="Arial" w:cs="Arial"/>
          <w:color w:val="1F497D"/>
          <w:sz w:val="20"/>
          <w:szCs w:val="20"/>
        </w:rPr>
        <w:t> </w:t>
      </w:r>
      <w:r w:rsidR="00DD5D27">
        <w:rPr>
          <w:rFonts w:ascii="Times New Roman" w:hAnsi="Times New Roman" w:cs="Times New Roman"/>
          <w:sz w:val="24"/>
          <w:szCs w:val="24"/>
        </w:rPr>
        <w:t>Amy report from Advocacy Committee call</w:t>
      </w:r>
      <w:r w:rsidR="00F658FA">
        <w:rPr>
          <w:rFonts w:ascii="Times New Roman" w:hAnsi="Times New Roman" w:cs="Times New Roman"/>
          <w:sz w:val="24"/>
          <w:szCs w:val="24"/>
        </w:rPr>
        <w:t>s</w:t>
      </w:r>
      <w:r w:rsidR="00060042">
        <w:rPr>
          <w:rFonts w:ascii="Times New Roman" w:hAnsi="Times New Roman" w:cs="Times New Roman"/>
          <w:sz w:val="24"/>
          <w:szCs w:val="24"/>
        </w:rPr>
        <w:t>:</w:t>
      </w:r>
    </w:p>
    <w:p w14:paraId="56016DA7" w14:textId="77777777" w:rsidR="00865C98" w:rsidRDefault="00865C98" w:rsidP="00865C98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Update from Local Health Directors— </w:t>
      </w:r>
      <w:r>
        <w:rPr>
          <w:rFonts w:ascii="Georgia" w:eastAsia="Times New Roman" w:hAnsi="Georgia"/>
          <w:sz w:val="20"/>
          <w:szCs w:val="20"/>
        </w:rPr>
        <w:br/>
      </w:r>
      <w:r>
        <w:rPr>
          <w:rFonts w:ascii="Georgia" w:eastAsia="Times New Roman" w:hAnsi="Georgia"/>
          <w:sz w:val="20"/>
          <w:szCs w:val="20"/>
        </w:rPr>
        <w:br/>
        <w:t xml:space="preserve">a.  Pfizer vaccine approved for 12-15 </w:t>
      </w:r>
      <w:proofErr w:type="spellStart"/>
      <w:r>
        <w:rPr>
          <w:rFonts w:ascii="Georgia" w:eastAsia="Times New Roman" w:hAnsi="Georgia"/>
          <w:sz w:val="20"/>
          <w:szCs w:val="20"/>
        </w:rPr>
        <w:t>y.o</w:t>
      </w:r>
      <w:proofErr w:type="spellEnd"/>
      <w:r>
        <w:rPr>
          <w:rFonts w:ascii="Georgia" w:eastAsia="Times New Roman" w:hAnsi="Georgia"/>
          <w:sz w:val="20"/>
          <w:szCs w:val="20"/>
        </w:rPr>
        <w:t xml:space="preserve">. but still needs to be authorized by the CDC.  Health departments are working on planning process for distributing to this age group.  </w:t>
      </w:r>
      <w:r>
        <w:rPr>
          <w:rFonts w:ascii="Georgia" w:eastAsia="Times New Roman" w:hAnsi="Georgia"/>
          <w:sz w:val="20"/>
          <w:szCs w:val="20"/>
        </w:rPr>
        <w:br/>
        <w:t xml:space="preserve">b.  Expecting significant federal funding to be distributed to individual counties and to the Department of Public Health.  </w:t>
      </w:r>
    </w:p>
    <w:p w14:paraId="0FD87145" w14:textId="77777777" w:rsidR="00865C98" w:rsidRDefault="00865C98" w:rsidP="00865C98">
      <w:pPr>
        <w:pStyle w:val="ListParagraph"/>
        <w:ind w:left="77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c.  At the state level still pursuing recurring communicable disease funding. </w:t>
      </w:r>
      <w:r>
        <w:rPr>
          <w:rFonts w:ascii="Georgia" w:eastAsia="Times New Roman" w:hAnsi="Georgia"/>
          <w:sz w:val="20"/>
          <w:szCs w:val="20"/>
        </w:rPr>
        <w:br/>
      </w:r>
    </w:p>
    <w:p w14:paraId="6D21F69D" w14:textId="77777777" w:rsidR="00865C98" w:rsidRDefault="00865C98" w:rsidP="00865C98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Update on legislative issues and NCPHA agenda—Peg</w:t>
      </w:r>
      <w:r>
        <w:rPr>
          <w:rFonts w:ascii="Georgia" w:eastAsia="Times New Roman" w:hAnsi="Georgia"/>
          <w:sz w:val="20"/>
          <w:szCs w:val="20"/>
        </w:rPr>
        <w:br/>
      </w:r>
    </w:p>
    <w:p w14:paraId="4AFED2CE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SB 40—Fireworks – still not moving but watching closely. </w:t>
      </w:r>
    </w:p>
    <w:p w14:paraId="2CEA06B9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SB 607—Needle Exchange – not expecting it to move.</w:t>
      </w:r>
    </w:p>
    <w:p w14:paraId="2910B18A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HB 572 – Crossed over last night.  Troubling language according to Virginia.  </w:t>
      </w:r>
    </w:p>
    <w:p w14:paraId="0077B5CE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HB 558, HB 779, HB 686 – none of these bills have been scheduled for a hearing but will monitor closely.  Katye, Virginia, Jaimee and Amy will create a short policy statement that addresses all three bills or future similar bills. </w:t>
      </w:r>
    </w:p>
    <w:p w14:paraId="0B865BEF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The Opioid Settlement - significant funding will be coming to counties.  Final details not known.  </w:t>
      </w:r>
    </w:p>
    <w:p w14:paraId="3C8186DD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HB 348 – School Nurse in every school – has not moved. </w:t>
      </w:r>
    </w:p>
    <w:p w14:paraId="501FA39D" w14:textId="718EAC16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HB 934 - $1K per elementary or secondary </w:t>
      </w:r>
      <w:proofErr w:type="gramStart"/>
      <w:r>
        <w:rPr>
          <w:rFonts w:ascii="Georgia" w:eastAsia="Times New Roman" w:hAnsi="Georgia"/>
          <w:sz w:val="20"/>
          <w:szCs w:val="20"/>
        </w:rPr>
        <w:t>public school</w:t>
      </w:r>
      <w:proofErr w:type="gramEnd"/>
      <w:r>
        <w:rPr>
          <w:rFonts w:ascii="Georgia" w:eastAsia="Times New Roman" w:hAnsi="Georgia"/>
          <w:sz w:val="20"/>
          <w:szCs w:val="20"/>
        </w:rPr>
        <w:t xml:space="preserve"> child in COVID relief funding (max of $3K per </w:t>
      </w:r>
      <w:r w:rsidR="00554D38">
        <w:rPr>
          <w:rFonts w:ascii="Georgia" w:eastAsia="Times New Roman" w:hAnsi="Georgia"/>
          <w:sz w:val="20"/>
          <w:szCs w:val="20"/>
        </w:rPr>
        <w:t>family) -</w:t>
      </w:r>
      <w:r>
        <w:rPr>
          <w:rFonts w:ascii="Georgia" w:eastAsia="Times New Roman" w:hAnsi="Georgia"/>
          <w:sz w:val="20"/>
          <w:szCs w:val="20"/>
        </w:rPr>
        <w:t xml:space="preserve"> bill filed today.  </w:t>
      </w:r>
    </w:p>
    <w:p w14:paraId="68D49F97" w14:textId="77777777" w:rsidR="00865C98" w:rsidRDefault="00865C98" w:rsidP="00865C98">
      <w:pPr>
        <w:pStyle w:val="ListParagraph"/>
        <w:numPr>
          <w:ilvl w:val="1"/>
          <w:numId w:val="9"/>
        </w:numPr>
        <w:spacing w:after="0" w:line="240" w:lineRule="auto"/>
        <w:contextualSpacing w:val="0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 xml:space="preserve">Medicaid Expansion – conversation </w:t>
      </w:r>
      <w:proofErr w:type="gramStart"/>
      <w:r>
        <w:rPr>
          <w:rFonts w:ascii="Georgia" w:eastAsia="Times New Roman" w:hAnsi="Georgia"/>
          <w:sz w:val="20"/>
          <w:szCs w:val="20"/>
        </w:rPr>
        <w:t>still continuing</w:t>
      </w:r>
      <w:proofErr w:type="gramEnd"/>
      <w:r>
        <w:rPr>
          <w:rFonts w:ascii="Georgia" w:eastAsia="Times New Roman" w:hAnsi="Georgia"/>
          <w:sz w:val="20"/>
          <w:szCs w:val="20"/>
        </w:rPr>
        <w:t xml:space="preserve">.  Extension of one-year to post-partum women expected to pass. </w:t>
      </w:r>
      <w:r>
        <w:rPr>
          <w:rFonts w:ascii="Georgia" w:eastAsia="Times New Roman" w:hAnsi="Georgia"/>
          <w:sz w:val="20"/>
          <w:szCs w:val="20"/>
        </w:rPr>
        <w:br/>
      </w:r>
    </w:p>
    <w:p w14:paraId="68A52C5F" w14:textId="77777777" w:rsidR="00865C98" w:rsidRDefault="00865C98" w:rsidP="00865C98">
      <w:pPr>
        <w:pStyle w:val="NormalWeb"/>
        <w:numPr>
          <w:ilvl w:val="0"/>
          <w:numId w:val="9"/>
        </w:numPr>
        <w:spacing w:line="360" w:lineRule="atLeast"/>
        <w:rPr>
          <w:rFonts w:ascii="Georgia" w:hAnsi="Georgia"/>
          <w:sz w:val="20"/>
          <w:szCs w:val="20"/>
        </w:rPr>
      </w:pPr>
      <w:r>
        <w:rPr>
          <w:rFonts w:ascii="Georgia" w:hAnsi="Georgia" w:cs="Helvetica"/>
          <w:color w:val="222222"/>
          <w:sz w:val="20"/>
          <w:szCs w:val="20"/>
        </w:rPr>
        <w:t xml:space="preserve">Currently there are several bills pending in the NC House that are likely to be heard in committee that propose to change the law regarding vaccines. </w:t>
      </w:r>
    </w:p>
    <w:p w14:paraId="23A4351F" w14:textId="77777777" w:rsidR="00865C98" w:rsidRDefault="00865C98" w:rsidP="00865C98">
      <w:pPr>
        <w:pStyle w:val="NormalWeb"/>
        <w:numPr>
          <w:ilvl w:val="1"/>
          <w:numId w:val="9"/>
        </w:numPr>
        <w:spacing w:line="360" w:lineRule="atLeast"/>
        <w:rPr>
          <w:rFonts w:ascii="Georgia" w:hAnsi="Georgia"/>
          <w:sz w:val="20"/>
          <w:szCs w:val="20"/>
        </w:rPr>
      </w:pPr>
      <w:hyperlink r:id="rId7" w:history="1">
        <w:r>
          <w:rPr>
            <w:rStyle w:val="Hyperlink"/>
            <w:rFonts w:ascii="Georgia" w:hAnsi="Georgia" w:cs="Helvetica"/>
            <w:b/>
            <w:bCs/>
            <w:sz w:val="20"/>
            <w:szCs w:val="20"/>
          </w:rPr>
          <w:t>HB 779 – Coronavirus Vaccine Bill of Rights</w:t>
        </w:r>
      </w:hyperlink>
    </w:p>
    <w:p w14:paraId="6D969C5C" w14:textId="77777777" w:rsidR="00865C98" w:rsidRDefault="00865C98" w:rsidP="00865C98">
      <w:pPr>
        <w:pStyle w:val="NormalWeb"/>
        <w:numPr>
          <w:ilvl w:val="1"/>
          <w:numId w:val="9"/>
        </w:numPr>
        <w:spacing w:line="360" w:lineRule="atLeast"/>
        <w:rPr>
          <w:rFonts w:ascii="Georgia" w:hAnsi="Georgia"/>
          <w:sz w:val="20"/>
          <w:szCs w:val="20"/>
        </w:rPr>
      </w:pPr>
      <w:hyperlink r:id="rId8" w:history="1">
        <w:r>
          <w:rPr>
            <w:rStyle w:val="Hyperlink"/>
            <w:rFonts w:ascii="Georgia" w:hAnsi="Georgia" w:cs="Helvetica"/>
            <w:b/>
            <w:bCs/>
            <w:sz w:val="20"/>
            <w:szCs w:val="20"/>
          </w:rPr>
          <w:t>HB 686 – No Gov’t Retribution for Refusal of CV19 Vax</w:t>
        </w:r>
      </w:hyperlink>
    </w:p>
    <w:p w14:paraId="45F954CE" w14:textId="77777777" w:rsidR="00865C98" w:rsidRDefault="00865C98" w:rsidP="00865C98">
      <w:pPr>
        <w:pStyle w:val="NormalWeb"/>
        <w:numPr>
          <w:ilvl w:val="1"/>
          <w:numId w:val="9"/>
        </w:numPr>
        <w:spacing w:line="360" w:lineRule="atLeast"/>
        <w:rPr>
          <w:rFonts w:ascii="Georgia" w:hAnsi="Georgia"/>
          <w:sz w:val="20"/>
          <w:szCs w:val="20"/>
        </w:rPr>
      </w:pPr>
      <w:hyperlink r:id="rId9" w:history="1">
        <w:r>
          <w:rPr>
            <w:rStyle w:val="Hyperlink"/>
            <w:rFonts w:ascii="Georgia" w:hAnsi="Georgia" w:cs="Helvetica"/>
            <w:b/>
            <w:bCs/>
            <w:sz w:val="20"/>
            <w:szCs w:val="20"/>
          </w:rPr>
          <w:t>HB 558 – Prohibit Mandatory CV19 Vaccinations</w:t>
        </w:r>
      </w:hyperlink>
    </w:p>
    <w:p w14:paraId="4EA3C80C" w14:textId="3C0DB1A3" w:rsidR="00865C98" w:rsidRDefault="006504CD" w:rsidP="00865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Abstracts for 2021 FEC Presentations</w:t>
      </w:r>
      <w:r w:rsidR="00060042">
        <w:rPr>
          <w:rFonts w:ascii="Times New Roman" w:hAnsi="Times New Roman" w:cs="Times New Roman"/>
          <w:sz w:val="24"/>
          <w:szCs w:val="24"/>
        </w:rPr>
        <w:t xml:space="preserve"> Released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648D3C" w14:textId="31A6F16B" w:rsidR="00865C98" w:rsidRDefault="00865C98" w:rsidP="00865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reported that call for abstract information has been posted on the website. </w:t>
      </w:r>
    </w:p>
    <w:p w14:paraId="6C885A5A" w14:textId="607686C7" w:rsidR="00865C98" w:rsidRDefault="00865C98" w:rsidP="00865C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Abstracts due July 30</w:t>
      </w:r>
      <w:r w:rsidRPr="00865C9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B5D3A4" w14:textId="435F2B35" w:rsidR="00DD5D27" w:rsidRDefault="00865C98" w:rsidP="00CD74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65C98">
        <w:rPr>
          <w:rFonts w:ascii="Times New Roman" w:hAnsi="Times New Roman" w:cs="Times New Roman"/>
          <w:sz w:val="24"/>
          <w:szCs w:val="24"/>
        </w:rPr>
        <w:t>Students and practitioners are eligible for prize money.</w:t>
      </w:r>
    </w:p>
    <w:p w14:paraId="04FE15B4" w14:textId="77777777" w:rsidR="00A705A2" w:rsidRDefault="00A705A2" w:rsidP="00CD743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session from 3:00 pm to 4:00 pm on Thursday. </w:t>
      </w:r>
    </w:p>
    <w:p w14:paraId="3509667F" w14:textId="3EFD8524" w:rsidR="00A705A2" w:rsidRDefault="00A705A2" w:rsidP="00A705A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interested need to submit a paragraph explaining topic.</w:t>
      </w:r>
    </w:p>
    <w:p w14:paraId="1EE98355" w14:textId="0F39C1A6" w:rsidR="00A705A2" w:rsidRDefault="00A705A2" w:rsidP="00A705A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as intense as abstract.</w:t>
      </w:r>
    </w:p>
    <w:p w14:paraId="35C6B7F9" w14:textId="5B09F194" w:rsidR="00A705A2" w:rsidRDefault="00A705A2" w:rsidP="00A705A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APBR committee can do the selection of speakers.</w:t>
      </w:r>
    </w:p>
    <w:p w14:paraId="2785A491" w14:textId="206C458A" w:rsidR="00A705A2" w:rsidRDefault="00A705A2" w:rsidP="00A705A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discussion:</w:t>
      </w:r>
    </w:p>
    <w:p w14:paraId="74B48D0E" w14:textId="6818347A" w:rsidR="00A705A2" w:rsidRDefault="00A705A2" w:rsidP="00A705A2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to 12 minutes after introduction of topic.</w:t>
      </w:r>
    </w:p>
    <w:p w14:paraId="23AB5321" w14:textId="57ADADBE" w:rsidR="00A705A2" w:rsidRDefault="00A705A2" w:rsidP="00A705A2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 all.</w:t>
      </w:r>
    </w:p>
    <w:p w14:paraId="3CEF3CA6" w14:textId="38C7FEB3" w:rsidR="00A705A2" w:rsidRDefault="00A705A2" w:rsidP="00A705A2">
      <w:pPr>
        <w:pStyle w:val="ListParagraph"/>
        <w:numPr>
          <w:ilvl w:val="2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 participants purpose of APBR committee to steer topic and discussion.</w:t>
      </w:r>
    </w:p>
    <w:p w14:paraId="6B82E527" w14:textId="6E86925B" w:rsidR="00A705A2" w:rsidRDefault="00A705A2" w:rsidP="00A705A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Laurel currently has 1 inquiry about Open Session. </w:t>
      </w:r>
    </w:p>
    <w:p w14:paraId="3BA9AB77" w14:textId="3C36A3CE" w:rsidR="00A705A2" w:rsidRPr="00865C98" w:rsidRDefault="00A705A2" w:rsidP="00A705A2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Laurel will reach out to that person and will ask Kim to take the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website.</w:t>
      </w:r>
    </w:p>
    <w:p w14:paraId="03E50780" w14:textId="474CB89D" w:rsidR="00D914E7" w:rsidRDefault="00DD5D2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concerns/disc</w:t>
      </w:r>
      <w:r w:rsidR="00A705A2">
        <w:rPr>
          <w:rFonts w:ascii="Times New Roman" w:hAnsi="Times New Roman" w:cs="Times New Roman"/>
          <w:sz w:val="24"/>
          <w:szCs w:val="24"/>
        </w:rPr>
        <w:t>ussion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29FE">
        <w:rPr>
          <w:rFonts w:ascii="Times New Roman" w:hAnsi="Times New Roman" w:cs="Times New Roman"/>
          <w:sz w:val="24"/>
          <w:szCs w:val="24"/>
        </w:rPr>
        <w:t xml:space="preserve"> </w:t>
      </w:r>
      <w:r w:rsidR="00865C98">
        <w:rPr>
          <w:rFonts w:ascii="Times New Roman" w:hAnsi="Times New Roman" w:cs="Times New Roman"/>
          <w:sz w:val="24"/>
          <w:szCs w:val="24"/>
        </w:rPr>
        <w:t>None</w:t>
      </w:r>
    </w:p>
    <w:p w14:paraId="0C562516" w14:textId="09FC73F1" w:rsidR="00D914E7" w:rsidRPr="00CF29FE" w:rsidRDefault="00D914E7" w:rsidP="00DD5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Zoom Meeting scheduled for </w:t>
      </w:r>
      <w:r w:rsidR="00060042">
        <w:rPr>
          <w:rFonts w:ascii="Times New Roman" w:hAnsi="Times New Roman" w:cs="Times New Roman"/>
          <w:sz w:val="24"/>
          <w:szCs w:val="24"/>
        </w:rPr>
        <w:t>6/16</w:t>
      </w:r>
      <w:r>
        <w:rPr>
          <w:rFonts w:ascii="Times New Roman" w:hAnsi="Times New Roman" w:cs="Times New Roman"/>
          <w:sz w:val="24"/>
          <w:szCs w:val="24"/>
        </w:rPr>
        <w:t xml:space="preserve">/21 at </w:t>
      </w:r>
      <w:proofErr w:type="gramStart"/>
      <w:r>
        <w:rPr>
          <w:rFonts w:ascii="Times New Roman" w:hAnsi="Times New Roman" w:cs="Times New Roman"/>
          <w:sz w:val="24"/>
          <w:szCs w:val="24"/>
        </w:rPr>
        <w:t>9a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914E7" w:rsidRPr="00CF2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F13"/>
    <w:multiLevelType w:val="hybridMultilevel"/>
    <w:tmpl w:val="BDF0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60CC"/>
    <w:multiLevelType w:val="hybridMultilevel"/>
    <w:tmpl w:val="54A6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E3261"/>
    <w:multiLevelType w:val="hybridMultilevel"/>
    <w:tmpl w:val="C43E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57789"/>
    <w:multiLevelType w:val="hybridMultilevel"/>
    <w:tmpl w:val="163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2DC5"/>
    <w:multiLevelType w:val="multilevel"/>
    <w:tmpl w:val="3678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7C7CCB"/>
    <w:multiLevelType w:val="hybridMultilevel"/>
    <w:tmpl w:val="7F46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A0385"/>
    <w:multiLevelType w:val="hybridMultilevel"/>
    <w:tmpl w:val="6676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664F5"/>
    <w:multiLevelType w:val="hybridMultilevel"/>
    <w:tmpl w:val="D0AC104E"/>
    <w:lvl w:ilvl="0" w:tplc="DFD478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16580"/>
    <w:multiLevelType w:val="hybridMultilevel"/>
    <w:tmpl w:val="3D80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C4A73"/>
    <w:multiLevelType w:val="hybridMultilevel"/>
    <w:tmpl w:val="D068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54130"/>
    <w:multiLevelType w:val="multilevel"/>
    <w:tmpl w:val="2F74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3D0050"/>
    <w:multiLevelType w:val="hybridMultilevel"/>
    <w:tmpl w:val="330A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97A70"/>
    <w:multiLevelType w:val="hybridMultilevel"/>
    <w:tmpl w:val="EC8C7EA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E"/>
    <w:rsid w:val="00060042"/>
    <w:rsid w:val="00153B9D"/>
    <w:rsid w:val="001F260E"/>
    <w:rsid w:val="004D482F"/>
    <w:rsid w:val="00554D38"/>
    <w:rsid w:val="005F02B2"/>
    <w:rsid w:val="006504CD"/>
    <w:rsid w:val="006E7393"/>
    <w:rsid w:val="00865C98"/>
    <w:rsid w:val="00A705A2"/>
    <w:rsid w:val="00AD79F5"/>
    <w:rsid w:val="00B960A4"/>
    <w:rsid w:val="00BA22F9"/>
    <w:rsid w:val="00CB6A91"/>
    <w:rsid w:val="00CF29FE"/>
    <w:rsid w:val="00D914E7"/>
    <w:rsid w:val="00DD1E31"/>
    <w:rsid w:val="00DD5D27"/>
    <w:rsid w:val="00F40027"/>
    <w:rsid w:val="00F658FA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4EA4B"/>
  <w15:chartTrackingRefBased/>
  <w15:docId w15:val="{1986E9E1-F088-435D-82F8-62C47BFF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9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58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8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8FA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DD1E31"/>
  </w:style>
  <w:style w:type="paragraph" w:customStyle="1" w:styleId="m3197817446067735468msolistparagraph">
    <w:name w:val="m_3197817446067735468msolistparagraph"/>
    <w:basedOn w:val="Normal"/>
    <w:rsid w:val="00DD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C98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3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-links.muster.com/ls/click?upn=pbQkrWzzfmIW6Y2KrCW-2FC7FcWfiUYtt6rBLZ8Y9hIo54s1jsPiXzmVk8mYytXCVPdWd0ok1bDJz8zF4a92Ub2w-3D-3DoreQ_oqztfW-2BgkpDa9Vju8Z6w-2BnPlskE8ujSx5CRq4YRRdG1vv-2FCEmVlGjFBndpopyq21nSmQFpG3plBcZYqOp2X6pcpel2-2FoX3TsqdpO7cEoHfM6t9l3j2l8q1Q20lzeollAE-2FhjEy6ZATl-2FKT3lBvVwHG-2BJwb8iwNCFzpmj0rgiGhWvjulTJ-2BD5WQAsMGtczFc5G-2FGPO6GIbbSj2vOV1mpO15J3MsnWgDQXjpmA69hhSFGjUi3dIeeRsex2JOD-2F-2FftA47UXHdpOWimWa-2Bj6-2FW3iIVmyMz9LgEqzKxtg4edMjvCWR1xPd4DAvfLmEVzOiXindgxzt8GV2DFCw-2FplSyjjdWXl8T7ZDGWVZuyGEH2oJdrWT8WprdqwHxPGWx9-2FVS5xmjLIcnoblHTEBao8ebbBZlHQhAtlhBp67d3Fc5fI7JyVBmOhJKNgen2pA-2BhinkCzTDXWICRNxXBUiUxM5TnBfKtBFRh4vkqbiMuwTPbBenHNJ-2BP1-2F-2F1qmcgwfBoJEUKwijNtGVV-2Bdo-2FcmuimWNvEdc0ttv3bXVneJnfSxT2ufUu5IHqOwyJ0ZC-2FxjS9VhuEcGYB6-2BahaMluPw8eBJtdqlYVHbRmDBTDco6oEoLOgcywDMi8q36UMnwsJFYBJVPuk6bhhoNqhacN5WS69Oi-2FaYhDVLHeqokAueSMRWGHlj-2BOtomP3YxT9RftmMMks-2B2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ail-links.muster.com/ls/click?upn=pbQkrWzzfmIW6Y2KrCW-2FC7FcWfiUYtt6rBLZ8Y9hIo7bmPGu3fMEIarUlzjWdyxQLdviVwf1GdOmvyY3r4HPlA-3D-3DEJcQ_oqztfW-2BgkpDa9Vju8Z6w-2BnPlskE8ujSx5CRq4YRRdG1vv-2FCEmVlGjFBndpopyq21nSmQFpG3plBcZYqOp2X6pcpel2-2FoX3TsqdpO7cEoHfM6t9l3j2l8q1Q20lzeollAE-2FhjEy6ZATl-2FKT3lBvVwHG-2BJwb8iwNCFzpmj0rgiGhWvjulTJ-2BD5WQAsMGtczFc5G-2FGPO6GIbbSj2vOV1mpO15J3MsnWgDQXjpmA69hhSFGjUi3dIeeRsex2JOD-2F-2FftA47UXHdpOWimWa-2Bj6-2FW3iIVmyMz9LgEqzKxtg4edMjvCWR1xPd4DAvfLmEVzOiXindgxzt8GV2DFCw-2FplSyjjdWXl8T7ZDGWVZuyGEH2oJdrWT8WprdqwHxPGWx9-2FVS5xmjLIcnoblHTEBao8ebbBZlHQhAtlhBp67d3Fc5fI7JyVBmOhJKNgen2pA-2BhinkCzTDXWICRNxXBUiUxM5TnBfGjIJoTsRKrBUkqIfLxu3rwVVuSu5s6xE-2BiiI-2Bay7JfExroU0QPsteE-2B211WxJo1wI5MKGuYuvfUCEj6ylw2UDlq6N9CAflTMJQNPYwD5QkBmCXit7b6ghenD5ieY2h8gcx8nbIwVuOH5WTsNOlJ4C5Z4eP1Q7uKbbDOUhaKj4w3gwR23xpceAWAXemOi9AvRwQJd2kRoBXEHO11V6l3x6GzMeiCK5SelZB-2FTA8uSl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isher@cmp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2.safelinks.protection.outlook.com/?url=https%3A%2F%2Fzoom.us%2Fj%2F94082150136%3Fpwd%3DL1BXNXBzWER2Zmt3dzd3QS9SMGFxUT09&amp;data=04%7C01%7CKOVARC15%40ECU.EDU%7Cb1e594cf5cc14d78210008d8bca9d384%7C17143cbb385c4c45a36ac65b72e3eae8%7C0%7C0%7C637466784900811675%7CUnknown%7CTWFpbGZsb3d8eyJWIjoiMC4wLjAwMDAiLCJQIjoiV2luMzIiLCJBTiI6Ik1haWwiLCJXVCI6Mn0%3D%7C1000&amp;sdata=WlPXNqimaTY%2Fd8jgZGsskX2jQgckPOFIPn5mNKKnduQ%3D&amp;reserved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mail-links.muster.com/ls/click?upn=pbQkrWzzfmIW6Y2KrCW-2FC7FcWfiUYtt6rBLZ8Y9hIo5-2FA1HhdibMo3IDBh0Y4lsmGmewZ1jG6DxlVnEn1XwKCQ-3D-3DWmmt_oqztfW-2BgkpDa9Vju8Z6w-2BnPlskE8ujSx5CRq4YRRdG1vv-2FCEmVlGjFBndpopyq21nSmQFpG3plBcZYqOp2X6pcpel2-2FoX3TsqdpO7cEoHfM6t9l3j2l8q1Q20lzeollAE-2FhjEy6ZATl-2FKT3lBvVwHG-2BJwb8iwNCFzpmj0rgiGhWvjulTJ-2BD5WQAsMGtczFc5G-2FGPO6GIbbSj2vOV1mpO15J3MsnWgDQXjpmA69hhSFGjUi3dIeeRsex2JOD-2F-2FftA47UXHdpOWimWa-2Bj6-2FW3iIVmyMz9LgEqzKxtg4edMjvCWR1xPd4DAvfLmEVzOiXindgxzt8GV2DFCw-2FplSyjjdWXl8T7ZDGWVZuyGEH2oJdrWT8WprdqwHxPGWx9-2FVS5xmjLIcnoblHTEBao8ebbBZlHQhAtlhBp67d3Fc5fI7JyVBmOhJKNgen2pA-2BhinkCzTDXWICRNxXBUiUxM5TnBfGo3QvAGkiP1BO7Gen2oTc9XMuF8CwF0AzX7T6crgq-2BopuNlQbTAxVvvy0dIMf7ega0h26wrOecZZQzpcFLoRye1-2B2xJSgaDk0lpiC66W1r991oeBE1wYuvw2Yn7BZNIbX-2FMJNI4SD42NOptXf0t90mlCmiif3jbvt-2FSfzTUDLMCWOjPf-2FD3XEiv1sTEZeGGNKKqYupfwQgJwFp-2Ffjxn4aeI9lipve1sOu50Age-2Bxy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Kovar, Cheryl</dc:creator>
  <cp:keywords/>
  <dc:description/>
  <cp:lastModifiedBy>Terri Wilson</cp:lastModifiedBy>
  <cp:revision>6</cp:revision>
  <cp:lastPrinted>2021-05-18T17:12:00Z</cp:lastPrinted>
  <dcterms:created xsi:type="dcterms:W3CDTF">2021-05-18T17:12:00Z</dcterms:created>
  <dcterms:modified xsi:type="dcterms:W3CDTF">2021-05-24T14:37:00Z</dcterms:modified>
</cp:coreProperties>
</file>