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2DBD" w14:textId="3A7555A3" w:rsidR="00FA58EA" w:rsidRDefault="000D562D" w:rsidP="00FA58EA">
      <w:pPr>
        <w:jc w:val="center"/>
        <w:rPr>
          <w:rFonts w:ascii="Aptos" w:eastAsia="Times New Roman" w:hAnsi="Aptos"/>
          <w:b/>
          <w:bCs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PHP&amp;R 2026 Symposium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Draft Agenda</w:t>
      </w:r>
    </w:p>
    <w:p w14:paraId="361CB7C5" w14:textId="77777777" w:rsidR="00FA58EA" w:rsidRDefault="00FA58EA" w:rsidP="00FA58EA">
      <w:pPr>
        <w:rPr>
          <w:rFonts w:ascii="Aptos" w:eastAsia="Times New Roman" w:hAnsi="Aptos"/>
          <w:b/>
          <w:bCs/>
          <w:color w:val="000000"/>
          <w:sz w:val="24"/>
          <w:szCs w:val="24"/>
        </w:rPr>
      </w:pPr>
    </w:p>
    <w:p w14:paraId="335B121D" w14:textId="7A8F5980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 xml:space="preserve">*All times and titles are tentative and subject to change until </w:t>
      </w:r>
      <w:r w:rsidR="000D562D">
        <w:rPr>
          <w:rFonts w:ascii="Aptos" w:eastAsia="Times New Roman" w:hAnsi="Aptos"/>
          <w:color w:val="000000"/>
          <w:sz w:val="24"/>
          <w:szCs w:val="24"/>
        </w:rPr>
        <w:t>Symposium</w:t>
      </w:r>
      <w:r>
        <w:rPr>
          <w:rFonts w:ascii="Aptos" w:eastAsia="Times New Roman" w:hAnsi="Aptos"/>
          <w:color w:val="000000"/>
          <w:sz w:val="24"/>
          <w:szCs w:val="24"/>
        </w:rPr>
        <w:t xml:space="preserve"> Schedule finalization</w:t>
      </w:r>
    </w:p>
    <w:p w14:paraId="110C078C" w14:textId="158A4A0C" w:rsidR="00264F1D" w:rsidRDefault="00264F1D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219CD1E4" w14:textId="70FAC265" w:rsidR="00264F1D" w:rsidRDefault="00264F1D" w:rsidP="00264F1D">
      <w:pPr>
        <w:rPr>
          <w:rFonts w:ascii="Aptos" w:eastAsia="Times New Roman" w:hAnsi="Aptos"/>
          <w:color w:val="000000"/>
          <w:sz w:val="24"/>
          <w:szCs w:val="24"/>
        </w:rPr>
      </w:pPr>
      <w:r w:rsidRPr="00264F1D">
        <w:rPr>
          <w:rFonts w:ascii="Aptos" w:eastAsia="Times New Roman" w:hAnsi="Aptos"/>
          <w:b/>
          <w:bCs/>
          <w:color w:val="000000"/>
          <w:sz w:val="24"/>
          <w:szCs w:val="24"/>
        </w:rPr>
        <w:t>Breakout Sessions</w:t>
      </w:r>
      <w:r>
        <w:rPr>
          <w:rFonts w:ascii="Aptos" w:eastAsia="Times New Roman" w:hAnsi="Aptos"/>
          <w:color w:val="000000"/>
          <w:sz w:val="24"/>
          <w:szCs w:val="24"/>
        </w:rPr>
        <w:t xml:space="preserve">: will include topics from the following tracts: </w:t>
      </w:r>
      <w:r w:rsidR="00C41831">
        <w:rPr>
          <w:rFonts w:ascii="Aptos" w:eastAsia="Times New Roman" w:hAnsi="Aptos"/>
          <w:color w:val="000000"/>
          <w:sz w:val="24"/>
          <w:szCs w:val="24"/>
        </w:rPr>
        <w:t>Hurricane Recovery</w:t>
      </w:r>
      <w:r w:rsidR="00844C07">
        <w:rPr>
          <w:rFonts w:ascii="Aptos" w:eastAsia="Times New Roman" w:hAnsi="Aptos"/>
          <w:color w:val="000000"/>
          <w:sz w:val="24"/>
          <w:szCs w:val="24"/>
        </w:rPr>
        <w:t>,</w:t>
      </w:r>
      <w:r w:rsidR="00C41831">
        <w:rPr>
          <w:rFonts w:ascii="Aptos" w:eastAsia="Times New Roman" w:hAnsi="Aptos"/>
          <w:color w:val="000000"/>
          <w:sz w:val="24"/>
          <w:szCs w:val="24"/>
        </w:rPr>
        <w:t xml:space="preserve"> </w:t>
      </w:r>
      <w:r w:rsidR="009B337F">
        <w:rPr>
          <w:rFonts w:ascii="Aptos" w:eastAsia="Times New Roman" w:hAnsi="Aptos"/>
          <w:color w:val="000000"/>
          <w:sz w:val="24"/>
          <w:szCs w:val="24"/>
        </w:rPr>
        <w:t>Sheltering, New</w:t>
      </w:r>
      <w:r w:rsidR="00844C07">
        <w:rPr>
          <w:rFonts w:ascii="Aptos" w:eastAsia="Times New Roman" w:hAnsi="Aptos"/>
          <w:color w:val="000000"/>
          <w:sz w:val="24"/>
          <w:szCs w:val="24"/>
        </w:rPr>
        <w:t xml:space="preserve"> PC Assistance Sessions</w:t>
      </w:r>
      <w:r>
        <w:rPr>
          <w:rFonts w:ascii="Aptos" w:eastAsia="Times New Roman" w:hAnsi="Aptos"/>
          <w:color w:val="000000"/>
          <w:sz w:val="24"/>
          <w:szCs w:val="24"/>
        </w:rPr>
        <w:t xml:space="preserve">, </w:t>
      </w:r>
      <w:r w:rsidR="00844C07">
        <w:rPr>
          <w:rFonts w:ascii="Aptos" w:eastAsia="Times New Roman" w:hAnsi="Aptos"/>
          <w:color w:val="000000"/>
          <w:sz w:val="24"/>
          <w:szCs w:val="24"/>
        </w:rPr>
        <w:t>Preparedness Coordinators Panel</w:t>
      </w:r>
      <w:r>
        <w:rPr>
          <w:rFonts w:ascii="Aptos" w:eastAsia="Times New Roman" w:hAnsi="Aptos"/>
          <w:color w:val="000000"/>
          <w:sz w:val="24"/>
          <w:szCs w:val="24"/>
        </w:rPr>
        <w:t xml:space="preserve">, Communications, </w:t>
      </w:r>
      <w:r w:rsidR="00C41831">
        <w:rPr>
          <w:rFonts w:ascii="Aptos" w:eastAsia="Times New Roman" w:hAnsi="Aptos"/>
          <w:color w:val="000000"/>
          <w:sz w:val="24"/>
          <w:szCs w:val="24"/>
        </w:rPr>
        <w:t xml:space="preserve">Effective Pandemic and Crisis Management, </w:t>
      </w:r>
      <w:r>
        <w:rPr>
          <w:rFonts w:ascii="Aptos" w:eastAsia="Times New Roman" w:hAnsi="Aptos"/>
          <w:color w:val="000000"/>
          <w:sz w:val="24"/>
          <w:szCs w:val="24"/>
        </w:rPr>
        <w:t>and Community Partnerships &amp; Preparedness.</w:t>
      </w:r>
    </w:p>
    <w:p w14:paraId="75476D12" w14:textId="77777777" w:rsidR="00264F1D" w:rsidRDefault="00264F1D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47D2A5AC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772A87BB" w14:textId="48F17158" w:rsidR="00FA58EA" w:rsidRDefault="000D562D" w:rsidP="00FA58EA">
      <w:pP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PRE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CONFERENCE DAY 1</w:t>
      </w:r>
      <w:r w:rsidR="00844C07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: May</w:t>
      </w: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 xml:space="preserve"> 6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, 2026</w:t>
      </w:r>
    </w:p>
    <w:p w14:paraId="7E7BF3FC" w14:textId="77777777" w:rsidR="000D562D" w:rsidRDefault="000D562D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2100BF0F" w14:textId="25183BCA" w:rsidR="000D562D" w:rsidRDefault="000D562D" w:rsidP="000D562D">
      <w:pPr>
        <w:ind w:left="2160" w:hanging="2160"/>
        <w:rPr>
          <w:rFonts w:ascii="Aptos" w:eastAsia="Times New Roman" w:hAnsi="Aptos"/>
          <w:color w:val="000000"/>
          <w:sz w:val="24"/>
          <w:szCs w:val="24"/>
        </w:rPr>
      </w:pPr>
      <w:r w:rsidRPr="000D562D">
        <w:rPr>
          <w:rFonts w:ascii="Aptos" w:eastAsia="Times New Roman" w:hAnsi="Aptos"/>
          <w:b/>
          <w:bCs/>
          <w:color w:val="000000"/>
          <w:sz w:val="24"/>
          <w:szCs w:val="24"/>
        </w:rPr>
        <w:t>10:00-2:00 pm</w:t>
      </w:r>
      <w:r>
        <w:rPr>
          <w:rFonts w:ascii="Aptos" w:eastAsia="Times New Roman" w:hAnsi="Aptos"/>
          <w:color w:val="000000"/>
          <w:sz w:val="24"/>
          <w:szCs w:val="24"/>
        </w:rPr>
        <w:tab/>
        <w:t>Pre Conference Trainings *Admittance to preconference trainings include registration before the date of the training</w:t>
      </w:r>
    </w:p>
    <w:p w14:paraId="17B41AD7" w14:textId="5152C8AC" w:rsidR="000D562D" w:rsidRDefault="000D562D" w:rsidP="000D562D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Julie Parker Communications – Crisis Communications</w:t>
      </w:r>
    </w:p>
    <w:p w14:paraId="65BBD079" w14:textId="2AE20FE7" w:rsidR="000D562D" w:rsidRDefault="000D562D" w:rsidP="000D562D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Artificial Intelligence in Public Health</w:t>
      </w:r>
    </w:p>
    <w:p w14:paraId="43956058" w14:textId="74DBA38F" w:rsidR="000D562D" w:rsidRDefault="000D562D" w:rsidP="000D562D">
      <w:pPr>
        <w:pStyle w:val="ListParagraph"/>
        <w:numPr>
          <w:ilvl w:val="0"/>
          <w:numId w:val="1"/>
        </w:num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John Wallace - Public Health Rumors</w:t>
      </w:r>
    </w:p>
    <w:p w14:paraId="7F53867A" w14:textId="77777777" w:rsidR="000D562D" w:rsidRDefault="000D562D" w:rsidP="000D562D">
      <w:pP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</w:pPr>
    </w:p>
    <w:p w14:paraId="5B625B47" w14:textId="15FBEC88" w:rsidR="000D562D" w:rsidRPr="000D562D" w:rsidRDefault="000D562D" w:rsidP="000D562D">
      <w:pPr>
        <w:rPr>
          <w:rFonts w:ascii="Aptos" w:eastAsia="Times New Roman" w:hAnsi="Aptos"/>
          <w:color w:val="000000"/>
          <w:sz w:val="24"/>
          <w:szCs w:val="24"/>
        </w:rPr>
      </w:pPr>
      <w:r w:rsidRPr="000D562D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 xml:space="preserve">CONFERENCE DAY </w:t>
      </w: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1</w:t>
      </w:r>
      <w:r w:rsidR="00844C07" w:rsidRPr="000D562D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: May</w:t>
      </w: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 xml:space="preserve"> 7</w:t>
      </w:r>
      <w:r w:rsidRPr="000D562D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, 2026</w:t>
      </w:r>
    </w:p>
    <w:p w14:paraId="35A5FF61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3C42FC30" w14:textId="17DE99C1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7:30 – 9:00 am</w:t>
      </w:r>
      <w:r>
        <w:rPr>
          <w:rFonts w:ascii="Aptos" w:eastAsia="Times New Roman" w:hAnsi="Aptos"/>
          <w:color w:val="000000"/>
          <w:sz w:val="24"/>
          <w:szCs w:val="24"/>
        </w:rPr>
        <w:t>   </w:t>
      </w:r>
      <w:r w:rsidR="000D562D">
        <w:rPr>
          <w:rFonts w:ascii="Aptos" w:eastAsia="Times New Roman" w:hAnsi="Aptos"/>
          <w:color w:val="000000"/>
          <w:sz w:val="24"/>
          <w:szCs w:val="24"/>
        </w:rPr>
        <w:tab/>
      </w:r>
      <w:r>
        <w:rPr>
          <w:rFonts w:ascii="Aptos" w:eastAsia="Times New Roman" w:hAnsi="Aptos"/>
          <w:color w:val="000000"/>
          <w:sz w:val="24"/>
          <w:szCs w:val="24"/>
        </w:rPr>
        <w:t>Registration &amp; Breakfast                                                    </w:t>
      </w:r>
    </w:p>
    <w:p w14:paraId="70D19001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328E7D03" w14:textId="2B830FEF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8:00 am – </w:t>
      </w:r>
      <w:r w:rsidR="000D562D">
        <w:rPr>
          <w:rFonts w:ascii="Aptos" w:eastAsia="Times New Roman" w:hAnsi="Aptos"/>
          <w:b/>
          <w:bCs/>
          <w:color w:val="000000"/>
          <w:sz w:val="24"/>
          <w:szCs w:val="24"/>
        </w:rPr>
        <w:t>4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:00 pm</w:t>
      </w:r>
      <w:r w:rsidR="000D562D">
        <w:rPr>
          <w:rFonts w:ascii="Aptos" w:eastAsia="Times New Roman" w:hAnsi="Aptos"/>
          <w:color w:val="000000"/>
          <w:sz w:val="24"/>
          <w:szCs w:val="24"/>
        </w:rPr>
        <w:tab/>
        <w:t>Vendors</w:t>
      </w:r>
      <w:r>
        <w:rPr>
          <w:rFonts w:ascii="Aptos" w:eastAsia="Times New Roman" w:hAnsi="Aptos"/>
          <w:color w:val="000000"/>
          <w:sz w:val="24"/>
          <w:szCs w:val="24"/>
        </w:rPr>
        <w:t xml:space="preserve"> Open</w:t>
      </w:r>
    </w:p>
    <w:p w14:paraId="2F032FC3" w14:textId="663FD6C5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                                                                                </w:t>
      </w:r>
    </w:p>
    <w:p w14:paraId="284C1C04" w14:textId="095DB74C" w:rsidR="00FA58EA" w:rsidRDefault="000D562D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8:15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am</w:t>
      </w:r>
      <w:r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- 8:45 am</w:t>
      </w:r>
      <w:r w:rsidR="00FA58EA">
        <w:rPr>
          <w:rFonts w:ascii="Aptos" w:eastAsia="Times New Roman" w:hAnsi="Aptos"/>
          <w:color w:val="000000"/>
          <w:sz w:val="24"/>
          <w:szCs w:val="24"/>
        </w:rPr>
        <w:t> </w:t>
      </w:r>
      <w:r>
        <w:rPr>
          <w:rFonts w:ascii="Aptos" w:eastAsia="Times New Roman" w:hAnsi="Aptos"/>
          <w:color w:val="000000"/>
          <w:sz w:val="24"/>
          <w:szCs w:val="24"/>
        </w:rPr>
        <w:tab/>
      </w:r>
      <w:r w:rsidR="00FA58EA">
        <w:rPr>
          <w:rFonts w:ascii="Aptos" w:eastAsia="Times New Roman" w:hAnsi="Aptos"/>
          <w:color w:val="000000"/>
          <w:sz w:val="24"/>
          <w:szCs w:val="24"/>
        </w:rPr>
        <w:t xml:space="preserve">Opening </w:t>
      </w:r>
      <w:r>
        <w:rPr>
          <w:rFonts w:ascii="Aptos" w:eastAsia="Times New Roman" w:hAnsi="Aptos"/>
          <w:color w:val="000000"/>
          <w:sz w:val="24"/>
          <w:szCs w:val="24"/>
        </w:rPr>
        <w:t>Ceremony</w:t>
      </w:r>
      <w:r w:rsidR="00FA58EA">
        <w:rPr>
          <w:rFonts w:ascii="Aptos" w:eastAsia="Times New Roman" w:hAnsi="Aptos"/>
          <w:color w:val="000000"/>
          <w:sz w:val="24"/>
          <w:szCs w:val="24"/>
        </w:rPr>
        <w:t xml:space="preserve">: </w:t>
      </w:r>
      <w:r>
        <w:rPr>
          <w:rFonts w:ascii="Aptos" w:eastAsia="Times New Roman" w:hAnsi="Aptos"/>
          <w:color w:val="000000"/>
          <w:sz w:val="24"/>
          <w:szCs w:val="24"/>
        </w:rPr>
        <w:t>Zack Moore, MD, MPH</w:t>
      </w:r>
      <w:r w:rsidR="00FA58EA">
        <w:rPr>
          <w:rFonts w:ascii="Aptos" w:eastAsia="Times New Roman" w:hAnsi="Aptos"/>
          <w:color w:val="000000"/>
          <w:sz w:val="24"/>
          <w:szCs w:val="24"/>
        </w:rPr>
        <w:t xml:space="preserve">, NC DHHS Division </w:t>
      </w:r>
      <w:r w:rsidR="00FA58EA"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 </w:t>
      </w:r>
      <w:r>
        <w:rPr>
          <w:rFonts w:ascii="Aptos" w:eastAsia="Times New Roman" w:hAnsi="Aptos"/>
          <w:color w:val="000000"/>
          <w:sz w:val="24"/>
          <w:szCs w:val="24"/>
        </w:rPr>
        <w:tab/>
      </w:r>
      <w:r w:rsidR="00FA58EA">
        <w:rPr>
          <w:rFonts w:ascii="Aptos" w:eastAsia="Times New Roman" w:hAnsi="Aptos"/>
          <w:color w:val="000000"/>
          <w:sz w:val="24"/>
          <w:szCs w:val="24"/>
        </w:rPr>
        <w:t>of Public Health         </w:t>
      </w:r>
      <w:r w:rsidR="00FA58EA">
        <w:rPr>
          <w:rFonts w:ascii="Aptos" w:eastAsia="Times New Roman" w:hAnsi="Aptos"/>
          <w:color w:val="000000"/>
          <w:sz w:val="24"/>
          <w:szCs w:val="24"/>
        </w:rPr>
        <w:br/>
        <w:t xml:space="preserve">     </w:t>
      </w:r>
    </w:p>
    <w:p w14:paraId="0ADB8692" w14:textId="420EDF29" w:rsidR="00FA58EA" w:rsidRDefault="000D562D" w:rsidP="00126F54">
      <w:pPr>
        <w:spacing w:line="288" w:lineRule="auto"/>
        <w:ind w:left="2160" w:hanging="216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8:45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am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– 9:35 am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 w:rsidRPr="00126F54">
        <w:rPr>
          <w:rFonts w:ascii="Aptos" w:eastAsia="Times New Roman" w:hAnsi="Aptos"/>
          <w:color w:val="000000"/>
          <w:sz w:val="24"/>
          <w:szCs w:val="24"/>
        </w:rPr>
        <w:t>The State of the NC PHP&amp;R System</w:t>
      </w:r>
      <w:r w:rsidR="00126F54">
        <w:rPr>
          <w:rFonts w:ascii="Aptos" w:eastAsia="Times New Roman" w:hAnsi="Aptos"/>
          <w:color w:val="000000"/>
          <w:sz w:val="24"/>
          <w:szCs w:val="24"/>
        </w:rPr>
        <w:t>: Brian Combs, MEA, CIH, NC PHP&amp;R PHEP Director</w:t>
      </w:r>
      <w:r w:rsidR="00FA58EA">
        <w:rPr>
          <w:rFonts w:ascii="Aptos" w:eastAsia="Times New Roman" w:hAnsi="Aptos"/>
          <w:color w:val="000000"/>
          <w:sz w:val="24"/>
          <w:szCs w:val="24"/>
        </w:rPr>
        <w:t> </w:t>
      </w:r>
      <w:r w:rsidR="00FA58EA">
        <w:rPr>
          <w:rFonts w:ascii="Aptos" w:eastAsia="Times New Roman" w:hAnsi="Aptos"/>
          <w:color w:val="000000"/>
          <w:sz w:val="24"/>
          <w:szCs w:val="24"/>
        </w:rPr>
        <w:t> </w:t>
      </w:r>
      <w:r w:rsidR="00FA58EA">
        <w:rPr>
          <w:rFonts w:ascii="Aptos" w:eastAsia="Times New Roman" w:hAnsi="Aptos"/>
          <w:color w:val="000000"/>
          <w:sz w:val="24"/>
          <w:szCs w:val="24"/>
        </w:rPr>
        <w:t> </w:t>
      </w:r>
    </w:p>
    <w:p w14:paraId="0C08A94C" w14:textId="77777777" w:rsidR="00126F54" w:rsidRDefault="00126F54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22C63C99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2A0F7DD8" w14:textId="643558BF" w:rsidR="00FA58EA" w:rsidRPr="00126F54" w:rsidRDefault="00FA58EA" w:rsidP="00C41831">
      <w:pPr>
        <w:spacing w:line="288" w:lineRule="auto"/>
        <w:ind w:left="2160" w:hanging="2160"/>
        <w:rPr>
          <w:rFonts w:ascii="Aptos" w:eastAsia="Times New Roman" w:hAnsi="Aptos"/>
          <w:b/>
          <w:bCs/>
          <w:color w:val="000000"/>
          <w:sz w:val="24"/>
          <w:szCs w:val="24"/>
        </w:rPr>
      </w:pPr>
      <w:r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10:</w:t>
      </w:r>
      <w:r w:rsidR="00126F54"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20 </w:t>
      </w:r>
      <w:r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am</w:t>
      </w:r>
      <w:r w:rsidR="00126F54"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- 11:25 am</w:t>
      </w:r>
      <w:r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 </w:t>
      </w:r>
      <w:r w:rsidR="00C41831"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 w:rsidR="00C41831" w:rsidRPr="00C41831">
        <w:rPr>
          <w:rFonts w:ascii="Aptos" w:eastAsia="Times New Roman" w:hAnsi="Aptos"/>
          <w:color w:val="000000"/>
          <w:sz w:val="24"/>
          <w:szCs w:val="24"/>
        </w:rPr>
        <w:t>Building Resilience: Developing a State MCM Stockpile in a Sifting Federal Landscape</w:t>
      </w:r>
    </w:p>
    <w:p w14:paraId="5BDC45EC" w14:textId="7EB77EE6" w:rsidR="00126F54" w:rsidRPr="00C41831" w:rsidRDefault="00126F54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11:30 am- 12:15 am</w:t>
      </w:r>
      <w:r w:rsidR="00C41831"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 w:rsidR="00C41831" w:rsidRPr="00C41831">
        <w:rPr>
          <w:rFonts w:ascii="Aptos" w:eastAsia="Times New Roman" w:hAnsi="Aptos"/>
          <w:color w:val="000000"/>
          <w:sz w:val="24"/>
          <w:szCs w:val="24"/>
        </w:rPr>
        <w:t>Partner Presentations</w:t>
      </w:r>
    </w:p>
    <w:p w14:paraId="2F5B8D27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                                      </w:t>
      </w:r>
    </w:p>
    <w:p w14:paraId="6642E828" w14:textId="29C077E8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12:</w:t>
      </w:r>
      <w:r w:rsidR="00126F54">
        <w:rPr>
          <w:rFonts w:ascii="Aptos" w:eastAsia="Times New Roman" w:hAnsi="Aptos"/>
          <w:b/>
          <w:bCs/>
          <w:color w:val="000000"/>
          <w:sz w:val="24"/>
          <w:szCs w:val="24"/>
        </w:rPr>
        <w:t>20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pm</w:t>
      </w:r>
      <w:r w:rsidR="00126F54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– 1:15 pm</w:t>
      </w:r>
      <w:r w:rsidR="00126F54"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>
        <w:rPr>
          <w:rFonts w:ascii="Aptos" w:eastAsia="Times New Roman" w:hAnsi="Aptos"/>
          <w:color w:val="000000"/>
          <w:sz w:val="24"/>
          <w:szCs w:val="24"/>
        </w:rPr>
        <w:t xml:space="preserve">Lunch </w:t>
      </w:r>
      <w:r>
        <w:rPr>
          <w:rFonts w:ascii="Aptos" w:eastAsia="Times New Roman" w:hAnsi="Aptos"/>
          <w:color w:val="000000"/>
          <w:sz w:val="24"/>
          <w:szCs w:val="24"/>
        </w:rPr>
        <w:br/>
        <w:t xml:space="preserve">                                                                                     </w:t>
      </w:r>
    </w:p>
    <w:p w14:paraId="2FD14250" w14:textId="4A9277C1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1:30 pm                </w:t>
      </w:r>
      <w:r w:rsidR="00844C07"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>
        <w:rPr>
          <w:rFonts w:ascii="Aptos" w:eastAsia="Times New Roman" w:hAnsi="Aptos"/>
          <w:color w:val="000000"/>
          <w:sz w:val="24"/>
          <w:szCs w:val="24"/>
        </w:rPr>
        <w:t>Breakout Sessions: TBA</w:t>
      </w:r>
      <w:r>
        <w:rPr>
          <w:rFonts w:ascii="Aptos" w:eastAsia="Times New Roman" w:hAnsi="Aptos"/>
          <w:color w:val="000000"/>
          <w:sz w:val="24"/>
          <w:szCs w:val="24"/>
        </w:rPr>
        <w:br/>
      </w:r>
    </w:p>
    <w:p w14:paraId="09E9D39A" w14:textId="7009122F" w:rsidR="00FA58EA" w:rsidRDefault="000D562D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lastRenderedPageBreak/>
        <w:t>4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>:00 pm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> 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> </w:t>
      </w:r>
      <w:r w:rsidR="00FA58EA">
        <w:rPr>
          <w:rFonts w:ascii="Aptos" w:eastAsia="Times New Roman" w:hAnsi="Aptos"/>
          <w:color w:val="000000"/>
          <w:sz w:val="24"/>
          <w:szCs w:val="24"/>
        </w:rPr>
        <w:t> </w:t>
      </w:r>
      <w:r w:rsidR="00FA58EA">
        <w:rPr>
          <w:rFonts w:ascii="Aptos" w:eastAsia="Times New Roman" w:hAnsi="Aptos"/>
          <w:color w:val="000000"/>
          <w:sz w:val="24"/>
          <w:szCs w:val="24"/>
        </w:rPr>
        <w:t> </w:t>
      </w:r>
      <w:r w:rsidR="00FA58EA">
        <w:rPr>
          <w:rFonts w:ascii="Aptos" w:eastAsia="Times New Roman" w:hAnsi="Aptos"/>
          <w:color w:val="000000"/>
          <w:sz w:val="24"/>
          <w:szCs w:val="24"/>
        </w:rPr>
        <w:t>     </w:t>
      </w:r>
      <w:r w:rsidR="00844C07">
        <w:rPr>
          <w:rFonts w:ascii="Aptos" w:eastAsia="Times New Roman" w:hAnsi="Aptos"/>
          <w:color w:val="000000"/>
          <w:sz w:val="24"/>
          <w:szCs w:val="24"/>
        </w:rPr>
        <w:tab/>
      </w:r>
      <w:r w:rsidR="00FA58EA">
        <w:rPr>
          <w:rFonts w:ascii="Aptos" w:eastAsia="Times New Roman" w:hAnsi="Aptos"/>
          <w:color w:val="000000"/>
          <w:sz w:val="24"/>
          <w:szCs w:val="24"/>
        </w:rPr>
        <w:t>End of Day 1</w:t>
      </w:r>
    </w:p>
    <w:p w14:paraId="6A677AEF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1EE40150" w14:textId="0D672F69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CONFERENCE DAY 2</w:t>
      </w:r>
      <w:r w:rsidR="00844C07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: May</w:t>
      </w:r>
      <w:r w:rsidR="00126F54"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 xml:space="preserve"> 8</w:t>
      </w:r>
      <w:r>
        <w:rPr>
          <w:rFonts w:ascii="Aptos" w:eastAsia="Times New Roman" w:hAnsi="Aptos"/>
          <w:b/>
          <w:bCs/>
          <w:color w:val="000000"/>
          <w:sz w:val="24"/>
          <w:szCs w:val="24"/>
          <w:u w:val="single"/>
        </w:rPr>
        <w:t>, 2026</w:t>
      </w:r>
    </w:p>
    <w:p w14:paraId="2C130F6A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72431592" w14:textId="484BC26F" w:rsidR="00FA58EA" w:rsidRDefault="00126F54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8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>:00 am</w:t>
      </w:r>
      <w:r>
        <w:rPr>
          <w:rFonts w:ascii="Aptos" w:eastAsia="Times New Roman" w:hAnsi="Aptos"/>
          <w:color w:val="000000"/>
          <w:sz w:val="24"/>
          <w:szCs w:val="24"/>
        </w:rPr>
        <w:tab/>
      </w:r>
      <w:r>
        <w:rPr>
          <w:rFonts w:ascii="Aptos" w:eastAsia="Times New Roman" w:hAnsi="Aptos"/>
          <w:color w:val="000000"/>
          <w:sz w:val="24"/>
          <w:szCs w:val="24"/>
        </w:rPr>
        <w:tab/>
        <w:t xml:space="preserve">Registration &amp; </w:t>
      </w:r>
      <w:r w:rsidR="00FA58EA">
        <w:rPr>
          <w:rFonts w:ascii="Aptos" w:eastAsia="Times New Roman" w:hAnsi="Aptos"/>
          <w:color w:val="000000"/>
          <w:sz w:val="24"/>
          <w:szCs w:val="24"/>
        </w:rPr>
        <w:t>Breakfast  </w:t>
      </w:r>
      <w:r w:rsidR="00FA58EA">
        <w:rPr>
          <w:rFonts w:ascii="Aptos" w:eastAsia="Times New Roman" w:hAnsi="Aptos"/>
          <w:color w:val="000000"/>
          <w:sz w:val="24"/>
          <w:szCs w:val="24"/>
        </w:rPr>
        <w:br/>
        <w:t>                                  </w:t>
      </w:r>
    </w:p>
    <w:p w14:paraId="129F677F" w14:textId="268F71DE" w:rsidR="00FA58EA" w:rsidRDefault="00126F54" w:rsidP="00FA58EA">
      <w:pPr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8:30</w:t>
      </w:r>
      <w:r w:rsidR="00FA58EA"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am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>- 9:15 am</w:t>
      </w:r>
      <w:r w:rsidR="00FA58EA">
        <w:rPr>
          <w:rFonts w:ascii="Aptos" w:eastAsia="Times New Roman" w:hAnsi="Aptos"/>
          <w:color w:val="000000"/>
          <w:sz w:val="24"/>
          <w:szCs w:val="24"/>
        </w:rPr>
        <w:t>      </w:t>
      </w:r>
      <w:r>
        <w:rPr>
          <w:rFonts w:ascii="Aptos" w:eastAsia="Times New Roman" w:hAnsi="Aptos"/>
          <w:color w:val="000000"/>
          <w:sz w:val="24"/>
          <w:szCs w:val="24"/>
        </w:rPr>
        <w:tab/>
        <w:t>Keynote Presentation</w:t>
      </w:r>
    </w:p>
    <w:p w14:paraId="08522485" w14:textId="77777777" w:rsidR="00FA58EA" w:rsidRDefault="00FA58EA" w:rsidP="00FA58EA">
      <w:pPr>
        <w:rPr>
          <w:rFonts w:ascii="Aptos" w:eastAsia="Times New Roman" w:hAnsi="Aptos"/>
          <w:color w:val="000000"/>
          <w:sz w:val="24"/>
          <w:szCs w:val="24"/>
        </w:rPr>
      </w:pPr>
    </w:p>
    <w:p w14:paraId="524FAA54" w14:textId="0E472EE5" w:rsidR="00FA58EA" w:rsidRDefault="00FA58EA" w:rsidP="00FA58EA">
      <w:pPr>
        <w:spacing w:line="288" w:lineRule="auto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9:15 am</w:t>
      </w:r>
      <w:r w:rsidR="00126F54">
        <w:rPr>
          <w:rFonts w:ascii="Aptos" w:eastAsia="Times New Roman" w:hAnsi="Aptos"/>
          <w:b/>
          <w:bCs/>
          <w:color w:val="000000"/>
          <w:sz w:val="24"/>
          <w:szCs w:val="24"/>
        </w:rPr>
        <w:t>- 10:05 am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 w:rsidR="00126F54">
        <w:rPr>
          <w:rFonts w:ascii="Aptos" w:eastAsia="Times New Roman" w:hAnsi="Aptos"/>
          <w:color w:val="000000"/>
          <w:sz w:val="24"/>
          <w:szCs w:val="24"/>
        </w:rPr>
        <w:t>`</w:t>
      </w:r>
      <w:r>
        <w:rPr>
          <w:rFonts w:ascii="Aptos" w:eastAsia="Times New Roman" w:hAnsi="Aptos"/>
          <w:color w:val="000000"/>
          <w:sz w:val="24"/>
          <w:szCs w:val="24"/>
        </w:rPr>
        <w:t xml:space="preserve">Public Health Panel: </w:t>
      </w:r>
      <w:r w:rsidR="00C41831">
        <w:rPr>
          <w:rFonts w:ascii="Aptos" w:eastAsia="Times New Roman" w:hAnsi="Aptos"/>
          <w:color w:val="000000"/>
          <w:sz w:val="24"/>
          <w:szCs w:val="24"/>
        </w:rPr>
        <w:t>County PC’s</w:t>
      </w:r>
    </w:p>
    <w:p w14:paraId="55463234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0100DEFE" w14:textId="02797F1D" w:rsidR="00FA58EA" w:rsidRDefault="00126F54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10:05 am – 10:55 am </w:t>
      </w:r>
      <w:r w:rsidRPr="00126F54">
        <w:rPr>
          <w:rFonts w:ascii="Aptos" w:eastAsia="Times New Roman" w:hAnsi="Aptos"/>
          <w:color w:val="000000"/>
          <w:sz w:val="24"/>
          <w:szCs w:val="24"/>
        </w:rPr>
        <w:t>State Work Plan Updates</w:t>
      </w:r>
    </w:p>
    <w:p w14:paraId="1977718B" w14:textId="77777777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i/>
          <w:iCs/>
          <w:color w:val="000000"/>
          <w:sz w:val="24"/>
          <w:szCs w:val="24"/>
        </w:rPr>
        <w:t>                     </w:t>
      </w:r>
    </w:p>
    <w:p w14:paraId="5A87F649" w14:textId="4C25B679" w:rsidR="00126F54" w:rsidRDefault="00FA58EA" w:rsidP="00C41831">
      <w:pPr>
        <w:spacing w:line="288" w:lineRule="auto"/>
        <w:ind w:left="2160" w:hanging="2160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Aptos" w:eastAsia="Times New Roman" w:hAnsi="Aptos"/>
          <w:b/>
          <w:bCs/>
          <w:color w:val="000000"/>
          <w:sz w:val="24"/>
          <w:szCs w:val="24"/>
        </w:rPr>
        <w:t>1</w:t>
      </w:r>
      <w:r w:rsidR="00126F54">
        <w:rPr>
          <w:rFonts w:ascii="Aptos" w:eastAsia="Times New Roman" w:hAnsi="Aptos"/>
          <w:b/>
          <w:bCs/>
          <w:color w:val="000000"/>
          <w:sz w:val="24"/>
          <w:szCs w:val="24"/>
        </w:rPr>
        <w:t>1:25- 12:30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am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 w:rsidR="00126F54">
        <w:rPr>
          <w:rFonts w:ascii="Aptos" w:eastAsia="Times New Roman" w:hAnsi="Aptos"/>
          <w:color w:val="000000"/>
          <w:sz w:val="24"/>
          <w:szCs w:val="24"/>
        </w:rPr>
        <w:tab/>
      </w:r>
      <w:r w:rsidR="00C41831">
        <w:rPr>
          <w:rFonts w:ascii="Aptos" w:eastAsia="Times New Roman" w:hAnsi="Aptos"/>
          <w:color w:val="000000"/>
          <w:sz w:val="24"/>
          <w:szCs w:val="24"/>
        </w:rPr>
        <w:t>Strategic Planning and Peer Learning to Address Health Related Rumors in Communities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  <w:r>
        <w:rPr>
          <w:rFonts w:ascii="Aptos" w:eastAsia="Times New Roman" w:hAnsi="Aptos"/>
          <w:color w:val="000000"/>
          <w:sz w:val="24"/>
          <w:szCs w:val="24"/>
        </w:rPr>
        <w:t> </w:t>
      </w:r>
    </w:p>
    <w:p w14:paraId="164BAEFA" w14:textId="772437E1" w:rsidR="00FA58EA" w:rsidRDefault="00FA58EA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</w:p>
    <w:p w14:paraId="38E255F4" w14:textId="28A03F72" w:rsidR="00126F54" w:rsidRPr="00126F54" w:rsidRDefault="00126F54" w:rsidP="00FA58EA">
      <w:pPr>
        <w:spacing w:line="288" w:lineRule="auto"/>
        <w:rPr>
          <w:rFonts w:ascii="Aptos" w:eastAsia="Times New Roman" w:hAnsi="Aptos"/>
          <w:color w:val="000000"/>
          <w:sz w:val="24"/>
          <w:szCs w:val="24"/>
        </w:rPr>
      </w:pPr>
      <w:r w:rsidRPr="00126F54">
        <w:rPr>
          <w:rFonts w:ascii="Aptos" w:eastAsia="Times New Roman" w:hAnsi="Aptos"/>
          <w:b/>
          <w:bCs/>
          <w:color w:val="000000"/>
          <w:sz w:val="24"/>
          <w:szCs w:val="24"/>
        </w:rPr>
        <w:t>12:30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 xml:space="preserve"> pm</w:t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>
        <w:rPr>
          <w:rFonts w:ascii="Aptos" w:eastAsia="Times New Roman" w:hAnsi="Aptos"/>
          <w:b/>
          <w:bCs/>
          <w:color w:val="000000"/>
          <w:sz w:val="24"/>
          <w:szCs w:val="24"/>
        </w:rPr>
        <w:tab/>
      </w:r>
      <w:r w:rsidRPr="00126F54">
        <w:rPr>
          <w:rFonts w:ascii="Aptos" w:eastAsia="Times New Roman" w:hAnsi="Aptos"/>
          <w:color w:val="000000"/>
          <w:sz w:val="24"/>
          <w:szCs w:val="24"/>
        </w:rPr>
        <w:t>Wrap up &amp; Closing Announcements</w:t>
      </w:r>
    </w:p>
    <w:sectPr w:rsidR="00126F54" w:rsidRPr="0012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4481"/>
    <w:multiLevelType w:val="hybridMultilevel"/>
    <w:tmpl w:val="A60208CA"/>
    <w:lvl w:ilvl="0" w:tplc="5E5E9C66">
      <w:numFmt w:val="bullet"/>
      <w:lvlText w:val=""/>
      <w:lvlJc w:val="left"/>
      <w:pPr>
        <w:ind w:left="256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34263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EA"/>
    <w:rsid w:val="000D562D"/>
    <w:rsid w:val="00126F54"/>
    <w:rsid w:val="001D441E"/>
    <w:rsid w:val="00264F1D"/>
    <w:rsid w:val="004C40E6"/>
    <w:rsid w:val="007D2F9F"/>
    <w:rsid w:val="00844C07"/>
    <w:rsid w:val="009621E6"/>
    <w:rsid w:val="009B337F"/>
    <w:rsid w:val="00C41831"/>
    <w:rsid w:val="00F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5CB6"/>
  <w15:chartTrackingRefBased/>
  <w15:docId w15:val="{55A2548F-DE64-46E7-8AC8-1636684A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EA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Dittmann</dc:creator>
  <cp:keywords/>
  <dc:description/>
  <cp:lastModifiedBy>Kim Dittmann</cp:lastModifiedBy>
  <cp:revision>2</cp:revision>
  <dcterms:created xsi:type="dcterms:W3CDTF">2026-01-26T20:19:00Z</dcterms:created>
  <dcterms:modified xsi:type="dcterms:W3CDTF">2026-01-26T20:19:00Z</dcterms:modified>
</cp:coreProperties>
</file>