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DB03" w14:textId="12C010AE" w:rsidR="00D0502D" w:rsidRDefault="000100EF" w:rsidP="000100EF">
      <w:pPr>
        <w:tabs>
          <w:tab w:val="left" w:pos="3960"/>
          <w:tab w:val="left" w:pos="4320"/>
        </w:tabs>
      </w:pPr>
      <w:bookmarkStart w:id="0" w:name="_GoBack"/>
      <w:bookmarkEnd w:id="0"/>
      <w:r>
        <w:tab/>
      </w:r>
      <w:r w:rsidRPr="000100EF">
        <w:rPr>
          <w:noProof/>
        </w:rPr>
        <w:drawing>
          <wp:inline distT="0" distB="0" distL="0" distR="0" wp14:anchorId="67788B9E" wp14:editId="4C39E9D0">
            <wp:extent cx="3237249" cy="1209675"/>
            <wp:effectExtent l="0" t="0" r="1270" b="0"/>
            <wp:docPr id="2" name="Picture 2" descr="C:\Users\KellySpangler\Documents\Social Work Month\2019\2019-swm-logo-325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Spangler\Documents\Social Work Month\2019\2019-swm-logo-325x1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4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1795" w14:textId="77777777" w:rsidR="00D0502D" w:rsidRDefault="00D0502D" w:rsidP="00D0502D">
      <w:pPr>
        <w:kinsoku w:val="0"/>
        <w:overflowPunct w:val="0"/>
        <w:spacing w:line="1604" w:lineRule="exact"/>
        <w:ind w:right="4"/>
        <w:jc w:val="center"/>
        <w:rPr>
          <w:rFonts w:ascii="Edwardian Script ITC" w:hAnsi="Edwardian Script ITC" w:cs="Edwardian Script ITC"/>
          <w:sz w:val="144"/>
          <w:szCs w:val="144"/>
        </w:rPr>
      </w:pPr>
      <w:r>
        <w:rPr>
          <w:rFonts w:ascii="Edwardian Script ITC" w:hAnsi="Edwardian Script ITC" w:cs="Edwardian Script ITC"/>
          <w:sz w:val="144"/>
          <w:szCs w:val="144"/>
        </w:rPr>
        <w:t>Certificate</w:t>
      </w:r>
      <w:r>
        <w:rPr>
          <w:rFonts w:ascii="Edwardian Script ITC" w:hAnsi="Edwardian Script ITC" w:cs="Edwardian Script ITC"/>
          <w:spacing w:val="-5"/>
          <w:sz w:val="144"/>
          <w:szCs w:val="144"/>
        </w:rPr>
        <w:t xml:space="preserve"> </w:t>
      </w:r>
      <w:r>
        <w:rPr>
          <w:rFonts w:ascii="Edwardian Script ITC" w:hAnsi="Edwardian Script ITC" w:cs="Edwardian Script ITC"/>
          <w:sz w:val="144"/>
          <w:szCs w:val="144"/>
        </w:rPr>
        <w:t>of</w:t>
      </w:r>
      <w:r>
        <w:rPr>
          <w:rFonts w:ascii="Edwardian Script ITC" w:hAnsi="Edwardian Script ITC" w:cs="Edwardian Script ITC"/>
          <w:spacing w:val="-3"/>
          <w:sz w:val="144"/>
          <w:szCs w:val="144"/>
        </w:rPr>
        <w:t xml:space="preserve"> </w:t>
      </w:r>
      <w:r>
        <w:rPr>
          <w:rFonts w:ascii="Edwardian Script ITC" w:hAnsi="Edwardian Script ITC" w:cs="Edwardian Script ITC"/>
          <w:sz w:val="144"/>
          <w:szCs w:val="144"/>
        </w:rPr>
        <w:t>Appreciation</w:t>
      </w:r>
    </w:p>
    <w:p w14:paraId="18468EAA" w14:textId="77777777" w:rsidR="00D0502D" w:rsidRDefault="00D0502D" w:rsidP="00D0502D">
      <w:pPr>
        <w:kinsoku w:val="0"/>
        <w:overflowPunct w:val="0"/>
        <w:spacing w:line="492" w:lineRule="exact"/>
        <w:jc w:val="center"/>
        <w:rPr>
          <w:rFonts w:ascii="Century Gothic" w:hAnsi="Century Gothic" w:cs="Century Gothic"/>
          <w:sz w:val="48"/>
          <w:szCs w:val="48"/>
        </w:rPr>
      </w:pPr>
      <w:r>
        <w:rPr>
          <w:rFonts w:ascii="Century Gothic" w:hAnsi="Century Gothic" w:cs="Century Gothic"/>
          <w:sz w:val="48"/>
          <w:szCs w:val="48"/>
        </w:rPr>
        <w:t>Awarded</w:t>
      </w:r>
      <w:r>
        <w:rPr>
          <w:rFonts w:ascii="Century Gothic" w:hAnsi="Century Gothic" w:cs="Century Gothic"/>
          <w:spacing w:val="-27"/>
          <w:sz w:val="48"/>
          <w:szCs w:val="48"/>
        </w:rPr>
        <w:t xml:space="preserve"> </w:t>
      </w:r>
      <w:r>
        <w:rPr>
          <w:rFonts w:ascii="Century Gothic" w:hAnsi="Century Gothic" w:cs="Century Gothic"/>
          <w:spacing w:val="-5"/>
          <w:sz w:val="48"/>
          <w:szCs w:val="48"/>
        </w:rPr>
        <w:t>T</w:t>
      </w:r>
      <w:r>
        <w:rPr>
          <w:rFonts w:ascii="Century Gothic" w:hAnsi="Century Gothic" w:cs="Century Gothic"/>
          <w:sz w:val="48"/>
          <w:szCs w:val="48"/>
        </w:rPr>
        <w:t>o</w:t>
      </w:r>
    </w:p>
    <w:p w14:paraId="65DBD9EF" w14:textId="77777777" w:rsidR="00D0502D" w:rsidRDefault="00D0502D" w:rsidP="00D0502D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3E449F49" w14:textId="77777777" w:rsidR="00D0502D" w:rsidRPr="00D0502D" w:rsidRDefault="00D0502D" w:rsidP="00D0502D">
      <w:pPr>
        <w:kinsoku w:val="0"/>
        <w:overflowPunct w:val="0"/>
        <w:ind w:left="8"/>
        <w:jc w:val="center"/>
        <w:rPr>
          <w:rFonts w:ascii="Edwardian Script ITC" w:hAnsi="Edwardian Script ITC" w:cs="Edwardian Script ITC"/>
          <w:sz w:val="72"/>
          <w:szCs w:val="72"/>
        </w:rPr>
      </w:pPr>
      <w:r w:rsidRPr="00D0502D">
        <w:rPr>
          <w:rFonts w:ascii="Edwardian Script ITC" w:hAnsi="Edwardian Script ITC" w:cs="Edwardian Script ITC"/>
          <w:sz w:val="72"/>
          <w:szCs w:val="72"/>
        </w:rPr>
        <w:t>_______________</w:t>
      </w:r>
    </w:p>
    <w:p w14:paraId="699F77DA" w14:textId="77777777" w:rsidR="00D0502D" w:rsidRDefault="00D0502D" w:rsidP="00D0502D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25C5D936" w14:textId="77777777" w:rsidR="00D0502D" w:rsidRDefault="00D0502D" w:rsidP="00D05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2ABF7D" w14:textId="77777777" w:rsidR="00D0502D" w:rsidRDefault="00D0502D" w:rsidP="00D0502D">
      <w:pPr>
        <w:pStyle w:val="BodyText"/>
        <w:tabs>
          <w:tab w:val="left" w:pos="11501"/>
        </w:tabs>
        <w:kinsoku w:val="0"/>
        <w:overflowPunct w:val="0"/>
        <w:spacing w:line="213" w:lineRule="auto"/>
        <w:ind w:right="108"/>
        <w:jc w:val="center"/>
      </w:pPr>
      <w:r>
        <w:t>In</w:t>
      </w:r>
      <w:r>
        <w:rPr>
          <w:spacing w:val="-4"/>
        </w:rPr>
        <w:t xml:space="preserve"> </w:t>
      </w:r>
      <w:r>
        <w:t>ho</w:t>
      </w:r>
      <w:r>
        <w:rPr>
          <w:spacing w:val="-3"/>
        </w:rPr>
        <w:t>n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reco</w:t>
      </w:r>
      <w:r>
        <w:rPr>
          <w:spacing w:val="1"/>
        </w:rPr>
        <w:t>g</w:t>
      </w:r>
      <w:r>
        <w:t>nition</w:t>
      </w:r>
      <w:r>
        <w:rPr>
          <w:spacing w:val="-5"/>
        </w:rPr>
        <w:t xml:space="preserve"> </w:t>
      </w:r>
      <w:r>
        <w:t>of</w:t>
      </w:r>
      <w:r>
        <w:tab/>
        <w:t>your</w:t>
      </w:r>
      <w:r>
        <w:rPr>
          <w:w w:val="99"/>
        </w:rPr>
        <w:t xml:space="preserve"> </w:t>
      </w:r>
      <w:r>
        <w:t>dedication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</w:t>
      </w:r>
      <w:r>
        <w:rPr>
          <w:spacing w:val="1"/>
        </w:rPr>
        <w:t>l</w:t>
      </w:r>
      <w:r>
        <w:t>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</w:t>
      </w:r>
      <w:r>
        <w:rPr>
          <w:spacing w:val="2"/>
        </w:rPr>
        <w:t>l</w:t>
      </w:r>
      <w:r>
        <w:rPr>
          <w:spacing w:val="1"/>
        </w:rPr>
        <w:t>-</w:t>
      </w:r>
      <w:r>
        <w:t>being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North</w:t>
      </w:r>
      <w:r>
        <w:rPr>
          <w:spacing w:val="-7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resid</w:t>
      </w:r>
      <w:r>
        <w:rPr>
          <w:spacing w:val="1"/>
        </w:rPr>
        <w:t>e</w:t>
      </w:r>
      <w:r>
        <w:t>nts.</w:t>
      </w:r>
    </w:p>
    <w:p w14:paraId="2D00F434" w14:textId="77777777" w:rsidR="00D0502D" w:rsidRDefault="00D0502D" w:rsidP="00D05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A547E8" w14:textId="77777777" w:rsidR="00D0502D" w:rsidRDefault="00D0502D" w:rsidP="00D0502D">
      <w:pPr>
        <w:kinsoku w:val="0"/>
        <w:overflowPunct w:val="0"/>
        <w:spacing w:before="3" w:line="240" w:lineRule="exact"/>
      </w:pPr>
    </w:p>
    <w:p w14:paraId="17C46108" w14:textId="4C65F5AF" w:rsidR="00D0502D" w:rsidRDefault="00D0502D" w:rsidP="007D49A1">
      <w:pPr>
        <w:tabs>
          <w:tab w:val="left" w:pos="2463"/>
          <w:tab w:val="left" w:pos="8993"/>
        </w:tabs>
        <w:kinsoku w:val="0"/>
        <w:overflowPunct w:val="0"/>
        <w:ind w:left="8928" w:right="-180" w:hanging="8208"/>
        <w:rPr>
          <w:rFonts w:ascii="Century Gothic" w:hAnsi="Century Gothic" w:cs="Century Gothic"/>
          <w:position w:val="-14"/>
        </w:rPr>
      </w:pPr>
      <w:r>
        <w:rPr>
          <w:rFonts w:ascii="Century Gothic" w:hAnsi="Century Gothic" w:cs="Century Gothic"/>
          <w:position w:val="-14"/>
        </w:rPr>
        <w:t>On</w:t>
      </w:r>
      <w:r>
        <w:rPr>
          <w:rFonts w:ascii="Century Gothic" w:hAnsi="Century Gothic" w:cs="Century Gothic"/>
          <w:spacing w:val="-1"/>
          <w:position w:val="-14"/>
        </w:rPr>
        <w:t xml:space="preserve"> </w:t>
      </w:r>
      <w:r>
        <w:rPr>
          <w:rFonts w:ascii="Century Gothic" w:hAnsi="Century Gothic" w:cs="Century Gothic"/>
          <w:spacing w:val="-6"/>
          <w:position w:val="-14"/>
        </w:rPr>
        <w:t>t</w:t>
      </w:r>
      <w:r>
        <w:rPr>
          <w:rFonts w:ascii="Century Gothic" w:hAnsi="Century Gothic" w:cs="Century Gothic"/>
          <w:position w:val="-14"/>
        </w:rPr>
        <w:t>he</w:t>
      </w:r>
      <w:r>
        <w:rPr>
          <w:rFonts w:ascii="Century Gothic" w:hAnsi="Century Gothic" w:cs="Century Gothic"/>
          <w:position w:val="-14"/>
          <w:u w:val="single"/>
        </w:rPr>
        <w:tab/>
      </w:r>
      <w:r>
        <w:rPr>
          <w:rFonts w:ascii="Century Gothic" w:hAnsi="Century Gothic" w:cs="Century Gothic"/>
          <w:spacing w:val="1"/>
          <w:position w:val="-14"/>
        </w:rPr>
        <w:t>o</w:t>
      </w:r>
      <w:r>
        <w:rPr>
          <w:rFonts w:ascii="Century Gothic" w:hAnsi="Century Gothic" w:cs="Century Gothic"/>
          <w:position w:val="-14"/>
        </w:rPr>
        <w:t>f</w:t>
      </w:r>
      <w:r>
        <w:rPr>
          <w:rFonts w:ascii="Century Gothic" w:hAnsi="Century Gothic" w:cs="Century Gothic"/>
          <w:spacing w:val="-1"/>
          <w:position w:val="-14"/>
        </w:rPr>
        <w:t xml:space="preserve"> </w:t>
      </w:r>
      <w:r>
        <w:rPr>
          <w:rFonts w:ascii="Century Gothic" w:hAnsi="Century Gothic" w:cs="Century Gothic"/>
          <w:spacing w:val="3"/>
          <w:position w:val="-14"/>
        </w:rPr>
        <w:t>M</w:t>
      </w:r>
      <w:r>
        <w:rPr>
          <w:rFonts w:ascii="Century Gothic" w:hAnsi="Century Gothic" w:cs="Century Gothic"/>
          <w:spacing w:val="-1"/>
          <w:position w:val="-14"/>
        </w:rPr>
        <w:t>a</w:t>
      </w:r>
      <w:r>
        <w:rPr>
          <w:rFonts w:ascii="Century Gothic" w:hAnsi="Century Gothic" w:cs="Century Gothic"/>
          <w:position w:val="-14"/>
        </w:rPr>
        <w:t>r</w:t>
      </w:r>
      <w:r>
        <w:rPr>
          <w:rFonts w:ascii="Century Gothic" w:hAnsi="Century Gothic" w:cs="Century Gothic"/>
          <w:spacing w:val="-2"/>
          <w:position w:val="-14"/>
        </w:rPr>
        <w:t>c</w:t>
      </w:r>
      <w:r>
        <w:rPr>
          <w:rFonts w:ascii="Century Gothic" w:hAnsi="Century Gothic" w:cs="Century Gothic"/>
          <w:position w:val="-14"/>
        </w:rPr>
        <w:t>h in</w:t>
      </w:r>
      <w:r>
        <w:rPr>
          <w:rFonts w:ascii="Century Gothic" w:hAnsi="Century Gothic" w:cs="Century Gothic"/>
          <w:spacing w:val="-1"/>
          <w:position w:val="-14"/>
        </w:rPr>
        <w:t xml:space="preserve"> </w:t>
      </w:r>
      <w:r>
        <w:rPr>
          <w:rFonts w:ascii="Century Gothic" w:hAnsi="Century Gothic" w:cs="Century Gothic"/>
          <w:spacing w:val="-5"/>
          <w:position w:val="-14"/>
        </w:rPr>
        <w:t>t</w:t>
      </w:r>
      <w:r>
        <w:rPr>
          <w:rFonts w:ascii="Century Gothic" w:hAnsi="Century Gothic" w:cs="Century Gothic"/>
          <w:position w:val="-14"/>
        </w:rPr>
        <w:t>he</w:t>
      </w:r>
      <w:r>
        <w:rPr>
          <w:rFonts w:ascii="Century Gothic" w:hAnsi="Century Gothic" w:cs="Century Gothic"/>
          <w:spacing w:val="2"/>
          <w:position w:val="-14"/>
        </w:rPr>
        <w:t xml:space="preserve"> </w:t>
      </w:r>
      <w:r>
        <w:rPr>
          <w:rFonts w:ascii="Century Gothic" w:hAnsi="Century Gothic" w:cs="Century Gothic"/>
          <w:spacing w:val="-2"/>
          <w:position w:val="-14"/>
        </w:rPr>
        <w:t>y</w:t>
      </w:r>
      <w:r>
        <w:rPr>
          <w:rFonts w:ascii="Century Gothic" w:hAnsi="Century Gothic" w:cs="Century Gothic"/>
          <w:position w:val="-14"/>
        </w:rPr>
        <w:t>ear</w:t>
      </w:r>
      <w:r>
        <w:rPr>
          <w:rFonts w:ascii="Century Gothic" w:hAnsi="Century Gothic" w:cs="Century Gothic"/>
          <w:spacing w:val="-1"/>
          <w:position w:val="-14"/>
        </w:rPr>
        <w:t xml:space="preserve"> </w:t>
      </w:r>
      <w:r>
        <w:rPr>
          <w:rFonts w:ascii="Century Gothic" w:hAnsi="Century Gothic" w:cs="Century Gothic"/>
          <w:position w:val="-14"/>
        </w:rPr>
        <w:t>20</w:t>
      </w:r>
      <w:r>
        <w:rPr>
          <w:rFonts w:ascii="Century Gothic" w:hAnsi="Century Gothic" w:cs="Century Gothic"/>
          <w:spacing w:val="-1"/>
          <w:position w:val="-14"/>
        </w:rPr>
        <w:t>1</w:t>
      </w:r>
      <w:r w:rsidR="00E123A7">
        <w:rPr>
          <w:rFonts w:ascii="Century Gothic" w:hAnsi="Century Gothic" w:cs="Century Gothic"/>
          <w:position w:val="-14"/>
        </w:rPr>
        <w:t>9</w:t>
      </w:r>
      <w:r>
        <w:rPr>
          <w:rFonts w:ascii="Century Gothic" w:hAnsi="Century Gothic" w:cs="Century Gothic"/>
          <w:position w:val="-14"/>
        </w:rPr>
        <w:tab/>
        <w:t xml:space="preserve">North Carolina </w:t>
      </w:r>
    </w:p>
    <w:p w14:paraId="63CB29E6" w14:textId="77777777" w:rsidR="005A7566" w:rsidRDefault="00D0502D" w:rsidP="007D49A1">
      <w:pPr>
        <w:tabs>
          <w:tab w:val="left" w:pos="2463"/>
          <w:tab w:val="left" w:pos="8993"/>
        </w:tabs>
        <w:kinsoku w:val="0"/>
        <w:overflowPunct w:val="0"/>
        <w:ind w:left="8928" w:right="-900" w:hanging="8208"/>
      </w:pPr>
      <w:r>
        <w:rPr>
          <w:rFonts w:ascii="Century Gothic" w:hAnsi="Century Gothic" w:cs="Century Gothic"/>
          <w:position w:val="-14"/>
        </w:rPr>
        <w:tab/>
      </w:r>
      <w:r>
        <w:rPr>
          <w:rFonts w:ascii="Century Gothic" w:hAnsi="Century Gothic" w:cs="Century Gothic"/>
          <w:position w:val="-14"/>
        </w:rPr>
        <w:tab/>
        <w:t xml:space="preserve">Continuing Education, Training, and Advisory Committee (CETAC) </w:t>
      </w:r>
    </w:p>
    <w:sectPr w:rsidR="005A7566" w:rsidSect="00036414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DB15" w14:textId="77777777" w:rsidR="003A66B0" w:rsidRDefault="003A66B0" w:rsidP="000100EF">
      <w:r>
        <w:separator/>
      </w:r>
    </w:p>
  </w:endnote>
  <w:endnote w:type="continuationSeparator" w:id="0">
    <w:p w14:paraId="28114527" w14:textId="77777777" w:rsidR="003A66B0" w:rsidRDefault="003A66B0" w:rsidP="0001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E10C" w14:textId="77777777" w:rsidR="003A66B0" w:rsidRDefault="003A66B0" w:rsidP="000100EF">
      <w:r>
        <w:separator/>
      </w:r>
    </w:p>
  </w:footnote>
  <w:footnote w:type="continuationSeparator" w:id="0">
    <w:p w14:paraId="567EB2A1" w14:textId="77777777" w:rsidR="003A66B0" w:rsidRDefault="003A66B0" w:rsidP="0001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D"/>
    <w:rsid w:val="000100EF"/>
    <w:rsid w:val="00036414"/>
    <w:rsid w:val="000379F6"/>
    <w:rsid w:val="002148A6"/>
    <w:rsid w:val="00390B39"/>
    <w:rsid w:val="003A66B0"/>
    <w:rsid w:val="0041221A"/>
    <w:rsid w:val="005A7566"/>
    <w:rsid w:val="0060074C"/>
    <w:rsid w:val="007D49A1"/>
    <w:rsid w:val="00B71977"/>
    <w:rsid w:val="00CC4655"/>
    <w:rsid w:val="00D0502D"/>
    <w:rsid w:val="00E123A7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D0E2"/>
  <w15:docId w15:val="{9D9E886A-1CF6-41D1-AF47-5F30AF62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5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02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0502D"/>
    <w:pPr>
      <w:ind w:left="112" w:hanging="4"/>
    </w:pPr>
    <w:rPr>
      <w:rFonts w:ascii="Edwardian Script ITC" w:hAnsi="Edwardian Script ITC" w:cs="Edwardian Script ITC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1"/>
    <w:rsid w:val="00D0502D"/>
    <w:rPr>
      <w:rFonts w:ascii="Edwardian Script ITC" w:eastAsiaTheme="minorEastAsia" w:hAnsi="Edwardian Script ITC" w:cs="Edwardian Script ITC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1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0E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0E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H. Clayton</dc:creator>
  <cp:lastModifiedBy>Kim</cp:lastModifiedBy>
  <cp:revision>2</cp:revision>
  <dcterms:created xsi:type="dcterms:W3CDTF">2019-02-11T19:20:00Z</dcterms:created>
  <dcterms:modified xsi:type="dcterms:W3CDTF">2019-02-11T19:20:00Z</dcterms:modified>
</cp:coreProperties>
</file>