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EB" w:rsidRPr="009E178B" w:rsidRDefault="00607D89" w:rsidP="009E1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178B">
        <w:rPr>
          <w:rFonts w:ascii="Times New Roman" w:hAnsi="Times New Roman" w:cs="Times New Roman"/>
          <w:b/>
          <w:sz w:val="24"/>
          <w:szCs w:val="24"/>
        </w:rPr>
        <w:t>Present:</w:t>
      </w:r>
      <w:r w:rsidRPr="009E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89" w:rsidRPr="009E178B" w:rsidRDefault="00607D89" w:rsidP="009E1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Chasity Newkirk (Chair/ Durham County Health Department); Ashley Rink (Burke County Health Department); Cathy Cox (Scotland County Health Department)</w:t>
      </w:r>
      <w:r w:rsidR="000869EB" w:rsidRPr="009E178B">
        <w:rPr>
          <w:rFonts w:ascii="Times New Roman" w:hAnsi="Times New Roman" w:cs="Times New Roman"/>
          <w:sz w:val="24"/>
          <w:szCs w:val="24"/>
        </w:rPr>
        <w:t>; Ulva Little-Bennett (Hoke County)</w:t>
      </w:r>
      <w:r w:rsidR="006230DB" w:rsidRPr="009E178B">
        <w:rPr>
          <w:rFonts w:ascii="Times New Roman" w:hAnsi="Times New Roman" w:cs="Times New Roman"/>
          <w:sz w:val="24"/>
          <w:szCs w:val="24"/>
        </w:rPr>
        <w:t>; Emily Earnest (Vice Chair/ Orange County Health Department); Brittany Dobbins (Cal</w:t>
      </w:r>
      <w:r w:rsidR="009E178B" w:rsidRPr="009E178B">
        <w:rPr>
          <w:rFonts w:ascii="Times New Roman" w:hAnsi="Times New Roman" w:cs="Times New Roman"/>
          <w:sz w:val="24"/>
          <w:szCs w:val="24"/>
        </w:rPr>
        <w:t>dwell County Health Department)</w:t>
      </w:r>
    </w:p>
    <w:p w:rsidR="0033062A" w:rsidRPr="009E178B" w:rsidRDefault="0033062A" w:rsidP="009E17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Introductions</w:t>
      </w:r>
    </w:p>
    <w:p w:rsidR="0033062A" w:rsidRPr="009E178B" w:rsidRDefault="0033062A" w:rsidP="009E178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 xml:space="preserve">Chasity welcomed everyone and introductions were made. </w:t>
      </w:r>
    </w:p>
    <w:p w:rsidR="0033062A" w:rsidRPr="009E178B" w:rsidRDefault="0033062A" w:rsidP="009E178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7D89" w:rsidRPr="009E178B" w:rsidRDefault="00607D89" w:rsidP="009E17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Current confirmed presentations</w:t>
      </w:r>
    </w:p>
    <w:p w:rsidR="0033062A" w:rsidRPr="009E178B" w:rsidRDefault="0033062A" w:rsidP="009E178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Chastity reviewed the following presentations that are confirmed to date:</w:t>
      </w:r>
    </w:p>
    <w:p w:rsidR="0033062A" w:rsidRPr="009E178B" w:rsidRDefault="0033062A" w:rsidP="009E178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Wednesday, September 14- 2:30-4:30: Using Results Based Accountability for Action Planning and Evaluation- For this presentation the</w:t>
      </w:r>
      <w:r w:rsidR="009E178B">
        <w:rPr>
          <w:rFonts w:ascii="Times New Roman" w:hAnsi="Times New Roman" w:cs="Times New Roman"/>
          <w:sz w:val="24"/>
          <w:szCs w:val="24"/>
        </w:rPr>
        <w:t xml:space="preserve"> section is partnering with APBR</w:t>
      </w:r>
      <w:r w:rsidRPr="009E178B">
        <w:rPr>
          <w:rFonts w:ascii="Times New Roman" w:hAnsi="Times New Roman" w:cs="Times New Roman"/>
          <w:sz w:val="24"/>
          <w:szCs w:val="24"/>
        </w:rPr>
        <w:t xml:space="preserve"> and Public Health Leadership section. The presenters are asking for attendees to pre-register for the session, there is no extra fee. </w:t>
      </w:r>
    </w:p>
    <w:p w:rsidR="0033062A" w:rsidRPr="009E178B" w:rsidRDefault="0033062A" w:rsidP="009E178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Thursday, September 15- 3:30-5:00pm: NC Perinatal Health Strategic Plan Discussion</w:t>
      </w:r>
    </w:p>
    <w:p w:rsidR="00607D89" w:rsidRPr="009E178B" w:rsidRDefault="00607D89" w:rsidP="009E178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69EB" w:rsidRPr="009E178B" w:rsidRDefault="00607D89" w:rsidP="009E17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Times open for presentations:</w:t>
      </w:r>
    </w:p>
    <w:p w:rsidR="0033062A" w:rsidRPr="009E178B" w:rsidRDefault="0033062A" w:rsidP="009E178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 xml:space="preserve">The group discussed the following schedule for presentations: </w:t>
      </w:r>
    </w:p>
    <w:p w:rsidR="006230DB" w:rsidRPr="009E178B" w:rsidRDefault="006230DB" w:rsidP="009E178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Wednesday, September 14</w:t>
      </w:r>
      <w:r w:rsidR="00FC0ADC" w:rsidRPr="009E178B">
        <w:rPr>
          <w:rFonts w:ascii="Times New Roman" w:hAnsi="Times New Roman" w:cs="Times New Roman"/>
          <w:sz w:val="24"/>
          <w:szCs w:val="24"/>
        </w:rPr>
        <w:t>:</w:t>
      </w:r>
    </w:p>
    <w:p w:rsidR="006230DB" w:rsidRPr="009E178B" w:rsidRDefault="00FC0ADC" w:rsidP="009E178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 xml:space="preserve">1:30-2:15 </w:t>
      </w:r>
      <w:r w:rsidR="006230DB" w:rsidRPr="009E178B">
        <w:rPr>
          <w:rFonts w:ascii="Times New Roman" w:hAnsi="Times New Roman" w:cs="Times New Roman"/>
          <w:sz w:val="24"/>
          <w:szCs w:val="24"/>
        </w:rPr>
        <w:t>pm</w:t>
      </w:r>
      <w:r w:rsidRPr="009E178B">
        <w:rPr>
          <w:rFonts w:ascii="Times New Roman" w:hAnsi="Times New Roman" w:cs="Times New Roman"/>
          <w:sz w:val="24"/>
          <w:szCs w:val="24"/>
        </w:rPr>
        <w:t>: Engaging Presentation Design</w:t>
      </w:r>
    </w:p>
    <w:p w:rsidR="006230DB" w:rsidRPr="009E178B" w:rsidRDefault="006230DB" w:rsidP="009E178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2:30-4:30: Using Results Based Accountability for Action Planning and Evaluation</w:t>
      </w:r>
    </w:p>
    <w:p w:rsidR="006230DB" w:rsidRPr="009E178B" w:rsidRDefault="006230DB" w:rsidP="009E178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 xml:space="preserve">Thursday, September 15th: </w:t>
      </w:r>
    </w:p>
    <w:p w:rsidR="006230DB" w:rsidRPr="009E178B" w:rsidRDefault="006230DB" w:rsidP="009E178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8:30-9:15 am:</w:t>
      </w:r>
      <w:r w:rsidR="00FC0ADC" w:rsidRPr="009E178B">
        <w:rPr>
          <w:rFonts w:ascii="Times New Roman" w:hAnsi="Times New Roman" w:cs="Times New Roman"/>
          <w:sz w:val="24"/>
          <w:szCs w:val="24"/>
        </w:rPr>
        <w:t xml:space="preserve"> </w:t>
      </w:r>
      <w:r w:rsidR="009E178B">
        <w:rPr>
          <w:rFonts w:ascii="Times New Roman" w:hAnsi="Times New Roman" w:cs="Times New Roman"/>
          <w:sz w:val="24"/>
          <w:szCs w:val="24"/>
        </w:rPr>
        <w:t xml:space="preserve">[Fun physical activity session- Chastity will work with her staff for suggestions.] </w:t>
      </w:r>
    </w:p>
    <w:p w:rsidR="006230DB" w:rsidRPr="009E178B" w:rsidRDefault="006230DB" w:rsidP="009E178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 xml:space="preserve">9:30-10:15 am: </w:t>
      </w:r>
      <w:r w:rsidR="00FC0ADC" w:rsidRPr="009E178B">
        <w:rPr>
          <w:rFonts w:ascii="Times New Roman" w:hAnsi="Times New Roman" w:cs="Times New Roman"/>
          <w:sz w:val="24"/>
          <w:szCs w:val="24"/>
        </w:rPr>
        <w:t xml:space="preserve">Dynamic Duo: Educators and Clinic Staff working together to improve education during clinical visits </w:t>
      </w:r>
    </w:p>
    <w:p w:rsidR="006230DB" w:rsidRDefault="006230DB" w:rsidP="009E178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 xml:space="preserve">10:30-12:00 pm: </w:t>
      </w:r>
      <w:r w:rsidR="00FC0ADC" w:rsidRPr="009E178B">
        <w:rPr>
          <w:rFonts w:ascii="Times New Roman" w:hAnsi="Times New Roman" w:cs="Times New Roman"/>
          <w:sz w:val="24"/>
          <w:szCs w:val="24"/>
        </w:rPr>
        <w:t>Breast and Cervical Cancer Control Program Presentations</w:t>
      </w:r>
      <w:r w:rsidR="009E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78B" w:rsidRPr="009E178B" w:rsidRDefault="009E178B" w:rsidP="009E178B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Health Care Reform Impact on NC Breast and Cervical</w:t>
      </w:r>
      <w:r>
        <w:rPr>
          <w:rFonts w:ascii="Times New Roman" w:hAnsi="Times New Roman" w:cs="Times New Roman"/>
          <w:sz w:val="24"/>
          <w:szCs w:val="24"/>
        </w:rPr>
        <w:t xml:space="preserve"> Cancer Control Program (BCCCP)</w:t>
      </w:r>
    </w:p>
    <w:p w:rsidR="009E178B" w:rsidRPr="009E178B" w:rsidRDefault="009E178B" w:rsidP="009E178B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NC Breast and Cervical Cancer Control Program: Data Reporting Challenges and Lessons L</w:t>
      </w:r>
      <w:r>
        <w:rPr>
          <w:rFonts w:ascii="Times New Roman" w:hAnsi="Times New Roman" w:cs="Times New Roman"/>
          <w:sz w:val="24"/>
          <w:szCs w:val="24"/>
        </w:rPr>
        <w:t>earned</w:t>
      </w:r>
    </w:p>
    <w:p w:rsidR="000869EB" w:rsidRPr="009E178B" w:rsidRDefault="000869EB" w:rsidP="009E178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12:30</w:t>
      </w:r>
      <w:r w:rsidR="00770F50" w:rsidRPr="009E178B">
        <w:rPr>
          <w:rFonts w:ascii="Times New Roman" w:hAnsi="Times New Roman" w:cs="Times New Roman"/>
          <w:sz w:val="24"/>
          <w:szCs w:val="24"/>
        </w:rPr>
        <w:t>-1:00</w:t>
      </w:r>
      <w:r w:rsidRPr="009E178B">
        <w:rPr>
          <w:rFonts w:ascii="Times New Roman" w:hAnsi="Times New Roman" w:cs="Times New Roman"/>
          <w:sz w:val="24"/>
          <w:szCs w:val="24"/>
        </w:rPr>
        <w:t xml:space="preserve"> pm: Business meeting will be during lunch</w:t>
      </w:r>
    </w:p>
    <w:p w:rsidR="000869EB" w:rsidRPr="009E178B" w:rsidRDefault="000869EB" w:rsidP="009E178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1:00</w:t>
      </w:r>
      <w:r w:rsidR="00770F50" w:rsidRPr="009E178B">
        <w:rPr>
          <w:rFonts w:ascii="Times New Roman" w:hAnsi="Times New Roman" w:cs="Times New Roman"/>
          <w:sz w:val="24"/>
          <w:szCs w:val="24"/>
        </w:rPr>
        <w:t>-1:30</w:t>
      </w:r>
      <w:r w:rsidRPr="009E178B">
        <w:rPr>
          <w:rFonts w:ascii="Times New Roman" w:hAnsi="Times New Roman" w:cs="Times New Roman"/>
          <w:sz w:val="24"/>
          <w:szCs w:val="24"/>
        </w:rPr>
        <w:t xml:space="preserve"> pm: </w:t>
      </w:r>
      <w:r w:rsidR="00FC0ADC" w:rsidRPr="009E178B">
        <w:rPr>
          <w:rFonts w:ascii="Times New Roman" w:hAnsi="Times New Roman" w:cs="Times New Roman"/>
          <w:sz w:val="24"/>
          <w:szCs w:val="24"/>
        </w:rPr>
        <w:t>Section a</w:t>
      </w:r>
      <w:r w:rsidRPr="009E178B">
        <w:rPr>
          <w:rFonts w:ascii="Times New Roman" w:hAnsi="Times New Roman" w:cs="Times New Roman"/>
          <w:sz w:val="24"/>
          <w:szCs w:val="24"/>
        </w:rPr>
        <w:t>wards</w:t>
      </w:r>
    </w:p>
    <w:p w:rsidR="006230DB" w:rsidRPr="009E178B" w:rsidRDefault="00FC0ADC" w:rsidP="009E178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 xml:space="preserve">1:30-2:15 </w:t>
      </w:r>
      <w:r w:rsidR="006230DB" w:rsidRPr="009E178B">
        <w:rPr>
          <w:rFonts w:ascii="Times New Roman" w:hAnsi="Times New Roman" w:cs="Times New Roman"/>
          <w:sz w:val="24"/>
          <w:szCs w:val="24"/>
        </w:rPr>
        <w:t>pm:</w:t>
      </w:r>
      <w:r w:rsidRPr="009E178B">
        <w:rPr>
          <w:rFonts w:ascii="Times New Roman" w:hAnsi="Times New Roman" w:cs="Times New Roman"/>
          <w:sz w:val="24"/>
          <w:szCs w:val="24"/>
        </w:rPr>
        <w:t xml:space="preserve"> Making Friends with the Media </w:t>
      </w:r>
    </w:p>
    <w:p w:rsidR="00FC0ADC" w:rsidRPr="009E178B" w:rsidRDefault="00FC0ADC" w:rsidP="009E178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2:30-3:15 pm: Media Panel Discussion- Chastity will call the presenter to schedule a conference call to coordinate questions and discussion.</w:t>
      </w:r>
    </w:p>
    <w:p w:rsidR="006230DB" w:rsidRPr="009E178B" w:rsidRDefault="006230DB" w:rsidP="009E178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3:30-5:00pm: NC Perinatal Health Strategic Plan Discussion</w:t>
      </w:r>
    </w:p>
    <w:p w:rsidR="000869EB" w:rsidRPr="009E178B" w:rsidRDefault="0033062A" w:rsidP="009E178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The d</w:t>
      </w:r>
      <w:r w:rsidR="000869EB" w:rsidRPr="009E178B">
        <w:rPr>
          <w:rFonts w:ascii="Times New Roman" w:hAnsi="Times New Roman" w:cs="Times New Roman"/>
          <w:sz w:val="24"/>
          <w:szCs w:val="24"/>
        </w:rPr>
        <w:t>eadline for awards is listed as August 12</w:t>
      </w:r>
      <w:r w:rsidR="000869EB" w:rsidRPr="009E17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69EB" w:rsidRPr="009E178B">
        <w:rPr>
          <w:rFonts w:ascii="Times New Roman" w:hAnsi="Times New Roman" w:cs="Times New Roman"/>
          <w:sz w:val="24"/>
          <w:szCs w:val="24"/>
        </w:rPr>
        <w:t xml:space="preserve">. </w:t>
      </w:r>
      <w:r w:rsidR="009E178B" w:rsidRPr="009E178B">
        <w:rPr>
          <w:rFonts w:ascii="Times New Roman" w:hAnsi="Times New Roman" w:cs="Times New Roman"/>
          <w:sz w:val="24"/>
          <w:szCs w:val="24"/>
        </w:rPr>
        <w:t xml:space="preserve">Emily has not received any award nominations. </w:t>
      </w:r>
      <w:r w:rsidRPr="009E178B">
        <w:rPr>
          <w:rFonts w:ascii="Times New Roman" w:hAnsi="Times New Roman" w:cs="Times New Roman"/>
          <w:sz w:val="24"/>
          <w:szCs w:val="24"/>
        </w:rPr>
        <w:t xml:space="preserve">The award nomination information will continue to be shared. Emily asked for suggestions of how to encourage submissions for award nominations. </w:t>
      </w:r>
    </w:p>
    <w:p w:rsidR="00770F50" w:rsidRPr="009E178B" w:rsidRDefault="009E178B" w:rsidP="009E178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lastRenderedPageBreak/>
        <w:t>The group d</w:t>
      </w:r>
      <w:r w:rsidR="006230DB" w:rsidRPr="009E178B">
        <w:rPr>
          <w:rFonts w:ascii="Times New Roman" w:hAnsi="Times New Roman" w:cs="Times New Roman"/>
          <w:sz w:val="24"/>
          <w:szCs w:val="24"/>
        </w:rPr>
        <w:t xml:space="preserve">iscussed </w:t>
      </w:r>
      <w:r w:rsidRPr="009E178B">
        <w:rPr>
          <w:rFonts w:ascii="Times New Roman" w:hAnsi="Times New Roman" w:cs="Times New Roman"/>
          <w:sz w:val="24"/>
          <w:szCs w:val="24"/>
        </w:rPr>
        <w:t xml:space="preserve">limiting presentations to forty-five minutes </w:t>
      </w:r>
      <w:r w:rsidR="00770F50" w:rsidRPr="009E178B">
        <w:rPr>
          <w:rFonts w:ascii="Times New Roman" w:hAnsi="Times New Roman" w:cs="Times New Roman"/>
          <w:sz w:val="24"/>
          <w:szCs w:val="24"/>
        </w:rPr>
        <w:t>with questions and discussion.</w:t>
      </w:r>
    </w:p>
    <w:p w:rsidR="00770F50" w:rsidRPr="009E178B" w:rsidRDefault="00C8445F" w:rsidP="009E178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discussed s</w:t>
      </w:r>
      <w:r w:rsidR="00770F50" w:rsidRPr="009E178B">
        <w:rPr>
          <w:rFonts w:ascii="Times New Roman" w:hAnsi="Times New Roman" w:cs="Times New Roman"/>
          <w:sz w:val="24"/>
          <w:szCs w:val="24"/>
        </w:rPr>
        <w:t>uggestions</w:t>
      </w:r>
      <w:r>
        <w:rPr>
          <w:rFonts w:ascii="Times New Roman" w:hAnsi="Times New Roman" w:cs="Times New Roman"/>
          <w:sz w:val="24"/>
          <w:szCs w:val="24"/>
        </w:rPr>
        <w:t xml:space="preserve"> for presentations that included the following: k</w:t>
      </w:r>
      <w:r w:rsidR="00770F50" w:rsidRPr="009E178B">
        <w:rPr>
          <w:rFonts w:ascii="Times New Roman" w:hAnsi="Times New Roman" w:cs="Times New Roman"/>
          <w:sz w:val="24"/>
          <w:szCs w:val="24"/>
        </w:rPr>
        <w:t>ey points for media; have someone on the radio come in; social media- how to make exciting/ make people come to your page</w:t>
      </w:r>
    </w:p>
    <w:p w:rsidR="00770F50" w:rsidRPr="009E178B" w:rsidRDefault="00CB3EF8" w:rsidP="009E178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BCCP program presentations are based on posters and will be in a combined session. </w:t>
      </w:r>
    </w:p>
    <w:p w:rsidR="006230DB" w:rsidRPr="009E178B" w:rsidRDefault="006230DB" w:rsidP="009E178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 xml:space="preserve">Brittany Dobbins: Suggestion for developing Power Point and engaging participants- speaker said was interested. </w:t>
      </w:r>
      <w:r w:rsidR="00FC0ADC" w:rsidRPr="009E178B">
        <w:rPr>
          <w:rFonts w:ascii="Times New Roman" w:hAnsi="Times New Roman" w:cs="Times New Roman"/>
          <w:sz w:val="24"/>
          <w:szCs w:val="24"/>
        </w:rPr>
        <w:t>– Engaging Presentation Design</w:t>
      </w:r>
    </w:p>
    <w:p w:rsidR="00607D89" w:rsidRPr="009E178B" w:rsidRDefault="00607D89" w:rsidP="009E178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07D89" w:rsidRPr="009E178B" w:rsidRDefault="00607D89" w:rsidP="009E17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Abstract Submissions</w:t>
      </w:r>
    </w:p>
    <w:p w:rsidR="0033062A" w:rsidRPr="009E178B" w:rsidRDefault="0033062A" w:rsidP="009E178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Chastity has received the following four abstract submissions:</w:t>
      </w:r>
    </w:p>
    <w:p w:rsidR="00607D89" w:rsidRPr="009E178B" w:rsidRDefault="00607D89" w:rsidP="009E178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Abstract Title:</w:t>
      </w:r>
      <w:bookmarkStart w:id="1" w:name="Text1"/>
      <w:r w:rsidRPr="009E178B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1"/>
      <w:r w:rsidRPr="009E178B">
        <w:rPr>
          <w:rFonts w:ascii="Times New Roman" w:hAnsi="Times New Roman" w:cs="Times New Roman"/>
          <w:iCs/>
          <w:sz w:val="24"/>
          <w:szCs w:val="24"/>
        </w:rPr>
        <w:t>Dynamic Duo: Educators and Clinic Staff working together to improve education during clinical visits</w:t>
      </w:r>
      <w:r w:rsidRPr="009E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89" w:rsidRPr="009E178B" w:rsidRDefault="00607D89" w:rsidP="009E178B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Abstract Title:</w:t>
      </w:r>
      <w:r w:rsidRPr="009E178B">
        <w:rPr>
          <w:rFonts w:ascii="Times New Roman" w:hAnsi="Times New Roman" w:cs="Times New Roman"/>
          <w:sz w:val="24"/>
          <w:szCs w:val="24"/>
        </w:rPr>
        <w:t xml:space="preserve"> Making Friends with the Media  </w:t>
      </w:r>
    </w:p>
    <w:p w:rsidR="00607D89" w:rsidRPr="009E178B" w:rsidRDefault="00607D89" w:rsidP="009E178B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Abstract Title:</w:t>
      </w:r>
      <w:r w:rsidRPr="009E178B">
        <w:rPr>
          <w:rFonts w:ascii="Times New Roman" w:hAnsi="Times New Roman" w:cs="Times New Roman"/>
          <w:sz w:val="24"/>
          <w:szCs w:val="24"/>
        </w:rPr>
        <w:t xml:space="preserve"> Health Care Reform Impact on NC Breast and Cervical</w:t>
      </w:r>
      <w:r w:rsidR="009E178B" w:rsidRPr="009E178B">
        <w:rPr>
          <w:rFonts w:ascii="Times New Roman" w:hAnsi="Times New Roman" w:cs="Times New Roman"/>
          <w:sz w:val="24"/>
          <w:szCs w:val="24"/>
        </w:rPr>
        <w:t xml:space="preserve"> Cancer Control Program (BCCCP)</w:t>
      </w:r>
    </w:p>
    <w:p w:rsidR="00607D89" w:rsidRPr="009E178B" w:rsidRDefault="00607D89" w:rsidP="009E178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Abstract Title</w:t>
      </w:r>
      <w:r w:rsidRPr="009E178B">
        <w:rPr>
          <w:rFonts w:ascii="Times New Roman" w:hAnsi="Times New Roman" w:cs="Times New Roman"/>
          <w:sz w:val="24"/>
          <w:szCs w:val="24"/>
        </w:rPr>
        <w:t>: NC Breast and Cervical Cancer Control Program: Data Reporting</w:t>
      </w:r>
      <w:r w:rsidR="009E178B" w:rsidRPr="009E178B">
        <w:rPr>
          <w:rFonts w:ascii="Times New Roman" w:hAnsi="Times New Roman" w:cs="Times New Roman"/>
          <w:sz w:val="24"/>
          <w:szCs w:val="24"/>
        </w:rPr>
        <w:t xml:space="preserve"> Challenges and Lessons Learned</w:t>
      </w:r>
    </w:p>
    <w:p w:rsidR="00607D89" w:rsidRPr="009E178B" w:rsidRDefault="00607D89" w:rsidP="009E178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Abstract submission closes on July 29</w:t>
      </w:r>
      <w:r w:rsidRPr="009E17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E178B">
        <w:rPr>
          <w:rFonts w:ascii="Times New Roman" w:hAnsi="Times New Roman" w:cs="Times New Roman"/>
          <w:sz w:val="24"/>
          <w:szCs w:val="24"/>
        </w:rPr>
        <w:t xml:space="preserve">. </w:t>
      </w:r>
      <w:r w:rsidR="0033062A" w:rsidRPr="009E178B">
        <w:rPr>
          <w:rFonts w:ascii="Times New Roman" w:hAnsi="Times New Roman" w:cs="Times New Roman"/>
          <w:sz w:val="24"/>
          <w:szCs w:val="24"/>
        </w:rPr>
        <w:t xml:space="preserve">If there are not any more abstract submissions, the presentation schedule will continue as is. </w:t>
      </w:r>
    </w:p>
    <w:p w:rsidR="00237E8F" w:rsidRPr="009E178B" w:rsidRDefault="00237E8F" w:rsidP="009E178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3062A" w:rsidRPr="009E178B" w:rsidRDefault="0033062A" w:rsidP="009E178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8B">
        <w:rPr>
          <w:rFonts w:ascii="Times New Roman" w:hAnsi="Times New Roman" w:cs="Times New Roman"/>
          <w:b/>
          <w:sz w:val="24"/>
          <w:szCs w:val="24"/>
        </w:rPr>
        <w:t>Next Steps</w:t>
      </w:r>
    </w:p>
    <w:p w:rsidR="0033062A" w:rsidRPr="009E178B" w:rsidRDefault="0033062A" w:rsidP="009E178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The</w:t>
      </w:r>
      <w:r w:rsidR="00237E8F" w:rsidRPr="009E178B">
        <w:rPr>
          <w:rFonts w:ascii="Times New Roman" w:hAnsi="Times New Roman" w:cs="Times New Roman"/>
          <w:sz w:val="24"/>
          <w:szCs w:val="24"/>
        </w:rPr>
        <w:t xml:space="preserve"> final</w:t>
      </w:r>
      <w:r w:rsidRPr="009E178B">
        <w:rPr>
          <w:rFonts w:ascii="Times New Roman" w:hAnsi="Times New Roman" w:cs="Times New Roman"/>
          <w:sz w:val="24"/>
          <w:szCs w:val="24"/>
        </w:rPr>
        <w:t xml:space="preserve"> planning call</w:t>
      </w:r>
      <w:r w:rsidR="00237E8F" w:rsidRPr="009E178B">
        <w:rPr>
          <w:rFonts w:ascii="Times New Roman" w:hAnsi="Times New Roman" w:cs="Times New Roman"/>
          <w:sz w:val="24"/>
          <w:szCs w:val="24"/>
        </w:rPr>
        <w:t xml:space="preserve"> will be on Wednesday, August 17</w:t>
      </w:r>
      <w:r w:rsidR="00237E8F" w:rsidRPr="009E17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E178B">
        <w:rPr>
          <w:rFonts w:ascii="Times New Roman" w:hAnsi="Times New Roman" w:cs="Times New Roman"/>
          <w:sz w:val="24"/>
          <w:szCs w:val="24"/>
        </w:rPr>
        <w:t xml:space="preserve"> at 3:00 pm. </w:t>
      </w:r>
    </w:p>
    <w:p w:rsidR="00237E8F" w:rsidRPr="009E178B" w:rsidRDefault="00237E8F" w:rsidP="009E178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8B">
        <w:rPr>
          <w:rFonts w:ascii="Times New Roman" w:hAnsi="Times New Roman" w:cs="Times New Roman"/>
          <w:sz w:val="24"/>
          <w:szCs w:val="24"/>
        </w:rPr>
        <w:t>Chastity let everyone know that the blocked rooms are filled. Kim is looking at getting a discounting rate at other surrounding hotels.</w:t>
      </w:r>
    </w:p>
    <w:p w:rsidR="00607D89" w:rsidRPr="009E178B" w:rsidRDefault="00607D89" w:rsidP="009E1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D89" w:rsidRPr="009E178B" w:rsidRDefault="00607D89" w:rsidP="009E1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D89" w:rsidRPr="009E178B" w:rsidRDefault="00607D89" w:rsidP="009E1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D89" w:rsidRPr="009E178B" w:rsidRDefault="00607D89" w:rsidP="009E1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C41" w:rsidRPr="009E178B" w:rsidRDefault="005A3C41" w:rsidP="009E1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A3C41" w:rsidRPr="009E17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40" w:rsidRDefault="00A12240" w:rsidP="00AD4DA1">
      <w:pPr>
        <w:spacing w:after="0" w:line="240" w:lineRule="auto"/>
      </w:pPr>
      <w:r>
        <w:separator/>
      </w:r>
    </w:p>
  </w:endnote>
  <w:endnote w:type="continuationSeparator" w:id="0">
    <w:p w:rsidR="00A12240" w:rsidRDefault="00A12240" w:rsidP="00AD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40" w:rsidRDefault="00A12240" w:rsidP="00AD4DA1">
      <w:pPr>
        <w:spacing w:after="0" w:line="240" w:lineRule="auto"/>
      </w:pPr>
      <w:r>
        <w:separator/>
      </w:r>
    </w:p>
  </w:footnote>
  <w:footnote w:type="continuationSeparator" w:id="0">
    <w:p w:rsidR="00A12240" w:rsidRDefault="00A12240" w:rsidP="00AD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15" w:rsidRDefault="008858DD" w:rsidP="00933015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North Carolina Public Health Association (NCPHA)</w:t>
    </w:r>
  </w:p>
  <w:p w:rsidR="008858DD" w:rsidRDefault="007119CF" w:rsidP="00AD4DA1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Wellness &amp; </w:t>
    </w:r>
    <w:r w:rsidR="008858DD">
      <w:rPr>
        <w:rFonts w:ascii="Times New Roman" w:hAnsi="Times New Roman" w:cs="Times New Roman"/>
        <w:b/>
        <w:sz w:val="24"/>
      </w:rPr>
      <w:t>Pr</w:t>
    </w:r>
    <w:r w:rsidR="002F794F">
      <w:rPr>
        <w:rFonts w:ascii="Times New Roman" w:hAnsi="Times New Roman" w:cs="Times New Roman"/>
        <w:b/>
        <w:sz w:val="24"/>
      </w:rPr>
      <w:t>evention Section</w:t>
    </w:r>
    <w:r w:rsidR="008858DD">
      <w:rPr>
        <w:rFonts w:ascii="Times New Roman" w:hAnsi="Times New Roman" w:cs="Times New Roman"/>
        <w:b/>
        <w:sz w:val="24"/>
      </w:rPr>
      <w:t xml:space="preserve"> </w:t>
    </w:r>
    <w:r w:rsidR="00933015">
      <w:rPr>
        <w:rFonts w:ascii="Times New Roman" w:hAnsi="Times New Roman" w:cs="Times New Roman"/>
        <w:b/>
        <w:sz w:val="24"/>
      </w:rPr>
      <w:t xml:space="preserve">2016 Fall Conference Planning </w:t>
    </w:r>
    <w:r w:rsidR="002F794F">
      <w:rPr>
        <w:rFonts w:ascii="Times New Roman" w:hAnsi="Times New Roman" w:cs="Times New Roman"/>
        <w:b/>
        <w:sz w:val="24"/>
      </w:rPr>
      <w:t xml:space="preserve">Meeting </w:t>
    </w:r>
    <w:r w:rsidR="008858DD">
      <w:rPr>
        <w:rFonts w:ascii="Times New Roman" w:hAnsi="Times New Roman" w:cs="Times New Roman"/>
        <w:b/>
        <w:sz w:val="24"/>
      </w:rPr>
      <w:t xml:space="preserve">Minutes </w:t>
    </w:r>
  </w:p>
  <w:p w:rsidR="00933015" w:rsidRDefault="00607D89" w:rsidP="00AD4DA1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July 20</w:t>
    </w:r>
    <w:r w:rsidR="00EC62E7">
      <w:rPr>
        <w:rFonts w:ascii="Times New Roman" w:hAnsi="Times New Roman" w:cs="Times New Roman"/>
        <w:sz w:val="24"/>
      </w:rPr>
      <w:t>,</w:t>
    </w:r>
    <w:r w:rsidR="00933015">
      <w:rPr>
        <w:rFonts w:ascii="Times New Roman" w:hAnsi="Times New Roman" w:cs="Times New Roman"/>
        <w:sz w:val="24"/>
      </w:rPr>
      <w:t xml:space="preserve"> 2016</w:t>
    </w:r>
  </w:p>
  <w:p w:rsidR="00AD4DA1" w:rsidRDefault="008858DD" w:rsidP="00AD4DA1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Conference Call</w:t>
    </w:r>
  </w:p>
  <w:p w:rsidR="008858DD" w:rsidRPr="00AD4DA1" w:rsidRDefault="008858DD" w:rsidP="00AD4DA1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29"/>
    <w:multiLevelType w:val="hybridMultilevel"/>
    <w:tmpl w:val="32F65CC4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BF49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B0515"/>
    <w:multiLevelType w:val="hybridMultilevel"/>
    <w:tmpl w:val="5B344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C6AED"/>
    <w:multiLevelType w:val="hybridMultilevel"/>
    <w:tmpl w:val="BB54FDA8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E75B6"/>
    <w:multiLevelType w:val="hybridMultilevel"/>
    <w:tmpl w:val="7396AE7E"/>
    <w:lvl w:ilvl="0" w:tplc="B1F224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B6F0D"/>
    <w:multiLevelType w:val="hybridMultilevel"/>
    <w:tmpl w:val="0EBED19E"/>
    <w:lvl w:ilvl="0" w:tplc="C16612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4455F"/>
    <w:multiLevelType w:val="hybridMultilevel"/>
    <w:tmpl w:val="13F4D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DD35D9"/>
    <w:multiLevelType w:val="hybridMultilevel"/>
    <w:tmpl w:val="3A3C83D4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944D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013F46"/>
    <w:multiLevelType w:val="hybridMultilevel"/>
    <w:tmpl w:val="9556A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A3233"/>
    <w:multiLevelType w:val="hybridMultilevel"/>
    <w:tmpl w:val="1DB894EC"/>
    <w:lvl w:ilvl="0" w:tplc="9EA0C7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D3570"/>
    <w:multiLevelType w:val="hybridMultilevel"/>
    <w:tmpl w:val="8A22D126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62D88"/>
    <w:multiLevelType w:val="hybridMultilevel"/>
    <w:tmpl w:val="7B4C7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E6D50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534C16"/>
    <w:multiLevelType w:val="hybridMultilevel"/>
    <w:tmpl w:val="832CD05E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84C5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43B6D"/>
    <w:multiLevelType w:val="hybridMultilevel"/>
    <w:tmpl w:val="19F2D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2878F1"/>
    <w:multiLevelType w:val="hybridMultilevel"/>
    <w:tmpl w:val="F9B2D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742289"/>
    <w:multiLevelType w:val="hybridMultilevel"/>
    <w:tmpl w:val="1E9EFC7E"/>
    <w:lvl w:ilvl="0" w:tplc="E4869B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9D4D0B"/>
    <w:multiLevelType w:val="hybridMultilevel"/>
    <w:tmpl w:val="B87045BE"/>
    <w:lvl w:ilvl="0" w:tplc="9EA0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4869B4E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606FD"/>
    <w:multiLevelType w:val="hybridMultilevel"/>
    <w:tmpl w:val="DDCC8BF2"/>
    <w:lvl w:ilvl="0" w:tplc="9EA0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14BEC"/>
    <w:multiLevelType w:val="hybridMultilevel"/>
    <w:tmpl w:val="B0D44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6D4CDA"/>
    <w:multiLevelType w:val="hybridMultilevel"/>
    <w:tmpl w:val="032050CC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DCA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3B4903"/>
    <w:multiLevelType w:val="hybridMultilevel"/>
    <w:tmpl w:val="37562E22"/>
    <w:lvl w:ilvl="0" w:tplc="9EA0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996BA0E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B44F9"/>
    <w:multiLevelType w:val="hybridMultilevel"/>
    <w:tmpl w:val="6F86E27E"/>
    <w:lvl w:ilvl="0" w:tplc="E4869B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2593B84"/>
    <w:multiLevelType w:val="hybridMultilevel"/>
    <w:tmpl w:val="97BC7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71B5D"/>
    <w:multiLevelType w:val="hybridMultilevel"/>
    <w:tmpl w:val="0B622BA4"/>
    <w:lvl w:ilvl="0" w:tplc="4934C71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A6736B7"/>
    <w:multiLevelType w:val="hybridMultilevel"/>
    <w:tmpl w:val="764E26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137C0"/>
    <w:multiLevelType w:val="hybridMultilevel"/>
    <w:tmpl w:val="0180D10A"/>
    <w:lvl w:ilvl="0" w:tplc="9EA0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4869B4E">
      <w:start w:val="1"/>
      <w:numFmt w:val="bullet"/>
      <w:lvlText w:val="o"/>
      <w:lvlJc w:val="left"/>
      <w:pPr>
        <w:ind w:left="12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A1A7F"/>
    <w:multiLevelType w:val="hybridMultilevel"/>
    <w:tmpl w:val="B576F246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166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192706"/>
    <w:multiLevelType w:val="hybridMultilevel"/>
    <w:tmpl w:val="A566C6B4"/>
    <w:lvl w:ilvl="0" w:tplc="16E6D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E321EB"/>
    <w:multiLevelType w:val="hybridMultilevel"/>
    <w:tmpl w:val="DBC47376"/>
    <w:lvl w:ilvl="0" w:tplc="E4869B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4930899"/>
    <w:multiLevelType w:val="hybridMultilevel"/>
    <w:tmpl w:val="07268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ED7405"/>
    <w:multiLevelType w:val="hybridMultilevel"/>
    <w:tmpl w:val="D4787D4A"/>
    <w:lvl w:ilvl="0" w:tplc="227C7A8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25"/>
  </w:num>
  <w:num w:numId="8">
    <w:abstractNumId w:val="4"/>
  </w:num>
  <w:num w:numId="9">
    <w:abstractNumId w:val="17"/>
  </w:num>
  <w:num w:numId="10">
    <w:abstractNumId w:val="0"/>
  </w:num>
  <w:num w:numId="11">
    <w:abstractNumId w:val="18"/>
  </w:num>
  <w:num w:numId="12">
    <w:abstractNumId w:val="8"/>
  </w:num>
  <w:num w:numId="13">
    <w:abstractNumId w:val="16"/>
  </w:num>
  <w:num w:numId="14">
    <w:abstractNumId w:val="15"/>
  </w:num>
  <w:num w:numId="15">
    <w:abstractNumId w:val="24"/>
  </w:num>
  <w:num w:numId="16">
    <w:abstractNumId w:val="19"/>
  </w:num>
  <w:num w:numId="17">
    <w:abstractNumId w:val="13"/>
  </w:num>
  <w:num w:numId="18">
    <w:abstractNumId w:val="3"/>
  </w:num>
  <w:num w:numId="19">
    <w:abstractNumId w:val="12"/>
  </w:num>
  <w:num w:numId="20">
    <w:abstractNumId w:val="7"/>
  </w:num>
  <w:num w:numId="21">
    <w:abstractNumId w:val="26"/>
  </w:num>
  <w:num w:numId="22">
    <w:abstractNumId w:val="27"/>
  </w:num>
  <w:num w:numId="23">
    <w:abstractNumId w:val="23"/>
  </w:num>
  <w:num w:numId="24">
    <w:abstractNumId w:val="5"/>
  </w:num>
  <w:num w:numId="25">
    <w:abstractNumId w:val="10"/>
  </w:num>
  <w:num w:numId="26">
    <w:abstractNumId w:val="14"/>
  </w:num>
  <w:num w:numId="27">
    <w:abstractNumId w:val="29"/>
  </w:num>
  <w:num w:numId="28">
    <w:abstractNumId w:val="28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EE"/>
    <w:rsid w:val="0007147F"/>
    <w:rsid w:val="000869EB"/>
    <w:rsid w:val="00090CB9"/>
    <w:rsid w:val="00143AEC"/>
    <w:rsid w:val="00157CF3"/>
    <w:rsid w:val="001644E9"/>
    <w:rsid w:val="001921B3"/>
    <w:rsid w:val="001A17D2"/>
    <w:rsid w:val="00203137"/>
    <w:rsid w:val="00237E8F"/>
    <w:rsid w:val="00276B7F"/>
    <w:rsid w:val="00290C06"/>
    <w:rsid w:val="002F794F"/>
    <w:rsid w:val="0033062A"/>
    <w:rsid w:val="00371EF2"/>
    <w:rsid w:val="003C68B6"/>
    <w:rsid w:val="00465755"/>
    <w:rsid w:val="00467624"/>
    <w:rsid w:val="00486368"/>
    <w:rsid w:val="004A5C36"/>
    <w:rsid w:val="004B0B13"/>
    <w:rsid w:val="00535510"/>
    <w:rsid w:val="005A3C41"/>
    <w:rsid w:val="005B09D0"/>
    <w:rsid w:val="00607D89"/>
    <w:rsid w:val="006230DB"/>
    <w:rsid w:val="006366C1"/>
    <w:rsid w:val="00657E60"/>
    <w:rsid w:val="006808A4"/>
    <w:rsid w:val="0068120D"/>
    <w:rsid w:val="0070149A"/>
    <w:rsid w:val="007119CF"/>
    <w:rsid w:val="00770F50"/>
    <w:rsid w:val="007C3DC7"/>
    <w:rsid w:val="00817E1B"/>
    <w:rsid w:val="00822639"/>
    <w:rsid w:val="008858DD"/>
    <w:rsid w:val="008C2311"/>
    <w:rsid w:val="008F193D"/>
    <w:rsid w:val="00933015"/>
    <w:rsid w:val="00965A8C"/>
    <w:rsid w:val="00977D9B"/>
    <w:rsid w:val="009C0500"/>
    <w:rsid w:val="009E178B"/>
    <w:rsid w:val="00A12240"/>
    <w:rsid w:val="00A4163C"/>
    <w:rsid w:val="00A7456E"/>
    <w:rsid w:val="00AD0C2D"/>
    <w:rsid w:val="00AD4DA1"/>
    <w:rsid w:val="00AE2594"/>
    <w:rsid w:val="00B66CD2"/>
    <w:rsid w:val="00B949A5"/>
    <w:rsid w:val="00BE0090"/>
    <w:rsid w:val="00C3041B"/>
    <w:rsid w:val="00C8445F"/>
    <w:rsid w:val="00CB158E"/>
    <w:rsid w:val="00CB3EF8"/>
    <w:rsid w:val="00CE0FB6"/>
    <w:rsid w:val="00D04D8F"/>
    <w:rsid w:val="00D156C6"/>
    <w:rsid w:val="00D527EE"/>
    <w:rsid w:val="00D60DD1"/>
    <w:rsid w:val="00E133BA"/>
    <w:rsid w:val="00E56BBF"/>
    <w:rsid w:val="00EC62E7"/>
    <w:rsid w:val="00EF4EA3"/>
    <w:rsid w:val="00F75E94"/>
    <w:rsid w:val="00FC0ADC"/>
    <w:rsid w:val="00FC13EC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DA1"/>
  </w:style>
  <w:style w:type="paragraph" w:styleId="Footer">
    <w:name w:val="footer"/>
    <w:basedOn w:val="Normal"/>
    <w:link w:val="FooterChar"/>
    <w:uiPriority w:val="99"/>
    <w:unhideWhenUsed/>
    <w:rsid w:val="00AD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DA1"/>
  </w:style>
  <w:style w:type="paragraph" w:styleId="Footer">
    <w:name w:val="footer"/>
    <w:basedOn w:val="Normal"/>
    <w:link w:val="FooterChar"/>
    <w:uiPriority w:val="99"/>
    <w:unhideWhenUsed/>
    <w:rsid w:val="00AD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Pritchard</dc:creator>
  <cp:lastModifiedBy>Kim</cp:lastModifiedBy>
  <cp:revision>2</cp:revision>
  <cp:lastPrinted>2015-11-16T20:24:00Z</cp:lastPrinted>
  <dcterms:created xsi:type="dcterms:W3CDTF">2017-03-20T18:32:00Z</dcterms:created>
  <dcterms:modified xsi:type="dcterms:W3CDTF">2017-03-20T18:32:00Z</dcterms:modified>
</cp:coreProperties>
</file>